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01F" w:rsidRDefault="0090301F" w:rsidP="0090301F">
      <w:pPr>
        <w:pStyle w:val="1"/>
        <w:ind w:left="3600" w:firstLine="720"/>
        <w:jc w:val="both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/>
          <w:sz w:val="36"/>
          <w:szCs w:val="36"/>
        </w:rPr>
        <w:t xml:space="preserve">  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>บทนำ</w:t>
      </w: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 ลักษณะของแผนพัฒนาท้องถิ่นสี่ปี</w:t>
      </w:r>
    </w:p>
    <w:p w:rsidR="0090301F" w:rsidRDefault="0090301F" w:rsidP="0090301F">
      <w:pPr>
        <w:pStyle w:val="6"/>
        <w:ind w:left="720" w:firstLine="720"/>
        <w:jc w:val="thaiDistribute"/>
        <w:rPr>
          <w:rFonts w:ascii="TH SarabunIT๙" w:eastAsia="Cordia New" w:hAnsi="TH SarabunIT๙" w:cs="TH SarabunIT๙"/>
          <w:lang w:val="en-US"/>
        </w:rPr>
      </w:pPr>
      <w:r>
        <w:rPr>
          <w:rFonts w:ascii="TH SarabunIT๙" w:eastAsia="Cordia New" w:hAnsi="TH SarabunIT๙" w:cs="TH SarabunIT๙"/>
          <w:cs/>
          <w:lang w:val="en-US"/>
        </w:rPr>
        <w:t xml:space="preserve">ลักษณะของแผนพัฒนาท้องถิ่นสี่ปี  เป็นการแปลงแผนยุทธศาสตร์การพัฒนาไปสู่การปฏิบัติ </w:t>
      </w:r>
    </w:p>
    <w:p w:rsidR="0090301F" w:rsidRDefault="0090301F" w:rsidP="0090301F">
      <w:pPr>
        <w:pStyle w:val="6"/>
        <w:ind w:left="0"/>
        <w:jc w:val="thaiDistribute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cs/>
          <w:lang w:val="en-US"/>
        </w:rPr>
        <w:t>โดยมี</w:t>
      </w:r>
      <w:r>
        <w:rPr>
          <w:rFonts w:ascii="TH SarabunIT๙" w:eastAsia="Cordia New" w:hAnsi="TH SarabunIT๙" w:cs="TH SarabunIT๙"/>
          <w:cs/>
        </w:rPr>
        <w:t>หลักคิดว่า ภายใต้ยุทธศาสตร์การพัฒนาหนึ่งๆ จะมีแนวทางการพัฒนาได้มากกว่าหนึ่งแนวทาง และภายใต้แนวทางหนึ่ง จะมีโครงการ/กิจกรรมได้มากกว่าหนึ่งโครงการ/กิจกรรม ที่จะต้องนำมาดำเนินการเพื่อให้บรรลุตามวัตถุประสงค์และเป้าหมายที่ต้องการในแต่ละยุทธศาสตร์การพัฒนา ซึ่งจะมีผลต่อวัตถุประสงค์  เป้าหมายการพัฒนาอย่างยั่งยืนและวิสัยทัศน์ในที่สุด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แผนพัฒนาท้องถิ่นสี่ปี  เป็นแผนพัฒนาเศรษฐกิจและสังคม ขององค์การบริหารส่วนตำบลแหลม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ที่สอดคล้องกับแผนยุทธศาสตร์การพัฒนา  อันมีลักษณะเป็นการกำหนดรายละเอียดแผนงาน โครงการพัฒนาที่จัดทำขึ้น และมีความสัมพันธ์ใกล้ชิดกับงบประมาณรายจ่ายประจำปี กล่าวคือ องค์การบริหารส่วนตำบลแหลม ใช้การวางแผนพัฒนาท้องถิ่นเป็นเครื่องมือในการจัดทำงบประมาณ เพื่อให้ กระบวนการจัดทำงบประมาณเป็นไปด้วยความรอบคอบ และผ่านกระบวนการมีส่วนร่วมของประชาชนเป็นผู้รับผลประโยชน์ ที่เข้ามาร่วมคิด และกำหนดปัญหา ความต้องการ ร่วมดำเนินการและรับผิดชอบ ตลอดจนประชาชนเป็นผู้รับผลประโยชน์ ที่ได้จากการพัฒนาท้องถิ่น</w:t>
      </w:r>
    </w:p>
    <w:p w:rsidR="0090301F" w:rsidRDefault="0090301F" w:rsidP="0090301F">
      <w:pPr>
        <w:jc w:val="thaiDistribute"/>
        <w:rPr>
          <w:rFonts w:ascii="TH SarabunIT๙" w:hAnsi="TH SarabunIT๙" w:cs="TH SarabunIT๙" w:hint="cs"/>
          <w:color w:val="FF0000"/>
          <w:sz w:val="16"/>
          <w:szCs w:val="16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2.  วัตถุประสงค์ของการจัดทำแผนพัฒนาท้องถิ่นสี่ปี</w:t>
      </w:r>
    </w:p>
    <w:p w:rsidR="0090301F" w:rsidRDefault="0090301F" w:rsidP="0090301F">
      <w:pPr>
        <w:pStyle w:val="6"/>
        <w:ind w:left="720" w:firstLine="720"/>
        <w:jc w:val="thaiDistribute"/>
        <w:rPr>
          <w:rFonts w:ascii="TH SarabunIT๙" w:eastAsia="Cordia New" w:hAnsi="TH SarabunIT๙" w:cs="TH SarabunIT๙"/>
          <w:lang w:val="en-US"/>
        </w:rPr>
      </w:pPr>
      <w:r>
        <w:rPr>
          <w:rFonts w:ascii="TH SarabunIT๙" w:eastAsia="Cordia New" w:hAnsi="TH SarabunIT๙" w:cs="TH SarabunIT๙"/>
          <w:cs/>
          <w:lang w:val="en-US"/>
        </w:rPr>
        <w:t>การจัดทำแผนพัฒนาท้องถิ่นสี่ปี มีวัตถุประสงค์โดยรวม  เพื่อนำแผนพัฒนาท้องถิ่นสี่ปีมาเป็น</w:t>
      </w:r>
    </w:p>
    <w:p w:rsidR="0090301F" w:rsidRDefault="0090301F" w:rsidP="0090301F">
      <w:pPr>
        <w:pStyle w:val="6"/>
        <w:ind w:left="0"/>
        <w:jc w:val="thaiDistribute"/>
        <w:rPr>
          <w:rFonts w:ascii="TH SarabunIT๙" w:eastAsia="Cordia New" w:hAnsi="TH SarabunIT๙" w:cs="TH SarabunIT๙"/>
          <w:lang w:val="en-US"/>
        </w:rPr>
      </w:pPr>
      <w:r>
        <w:rPr>
          <w:rFonts w:ascii="TH SarabunIT๙" w:eastAsia="Cordia New" w:hAnsi="TH SarabunIT๙" w:cs="TH SarabunIT๙"/>
          <w:cs/>
          <w:lang w:val="en-US"/>
        </w:rPr>
        <w:t>แนวทางในการบริหารงานขององค์การบริหารส่วนตำบลแหลม  รวมถึงมีการปรับปรุงให้เหมาะสมกับสภาพปัญหาที่เกิดขึ้นในปัจจุบัน  โดยมีการปฏิบัติตามแผน ทั้งทางด้านการบริการสาธารณะ โครงสร้างพื้นฐาน เศรษฐกิจ สังคม การเมืองการบริหาร สิ่งแวดล้อม การศึกษา ศาสนา ศิลปวัฒนธรรม ประเพณี ภูมิปัญญาท้องถิ่น ตลอดจนการอนุรักษ์ทรัพยากรธรรมชาติและสิ่งแวดล้อม อย่างครอบคลุมและทั่วถึง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วัตถุประสงค์เฉพาะของการจัดทำแผนพัฒนาท้องถิ่นสี่ปี</w:t>
      </w:r>
    </w:p>
    <w:p w:rsidR="0090301F" w:rsidRDefault="0090301F" w:rsidP="0090301F">
      <w:pPr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เพื่อกำหนดสภาพการพัฒนาที่พึงประสงค์ หรือเป้าหมายการพัฒนา  ขององค์การ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บริหารส่วนตำบลแหลม ตามปัญหาความต้องการของประชาชนอย่างแท้จริง</w:t>
      </w:r>
    </w:p>
    <w:p w:rsidR="0090301F" w:rsidRDefault="0090301F" w:rsidP="0090301F">
      <w:pPr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เพื่อเชื่อมโยงนโยบายรัฐบาล  กระทรวง  จังหวัด  อำเภอ  และท้องถิ่นอื่น ได้อย่างเป็น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ระบบ</w:t>
      </w:r>
    </w:p>
    <w:p w:rsidR="0090301F" w:rsidRDefault="0090301F" w:rsidP="0090301F">
      <w:pPr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เพื่อใช้เป็นแนวทางในการจัดสรรทรัพยากรและงบประมาณขององค์การบริหารส่วน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ตำบลแหลม ได้อย่างทั่วถึงเป็นธรรมและเป็นไปตามความจำเป็นเร่งด่วนอย่างมีประสิทธิภาพ</w:t>
      </w:r>
    </w:p>
    <w:p w:rsidR="0090301F" w:rsidRDefault="0090301F" w:rsidP="0090301F">
      <w:pPr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เพื่อกำหนดแผนงานโครงการและกิจกรรมการพัฒนาและแก้ไขปัญหาความเดือดร้อน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ของประชาชนและเพื่อนำไปสู่การบรรลุเป้าหมายการพัฒนา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448.95pt;margin-top:-38.35pt;width:50.85pt;height:25.5pt;z-index:-251658240;mso-width-relative:margin;mso-height-relative:margin" strokecolor="white">
            <v:textbox>
              <w:txbxContent>
                <w:p w:rsidR="0090301F" w:rsidRDefault="0090301F" w:rsidP="0090301F">
                  <w:pPr>
                    <w:rPr>
                      <w:rFonts w:ascii="Angsana New" w:hAnsi="Angsana New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3.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ขั้นตอนในการดำเนินการ จัดทำแผนพัฒนาท้องถิ่นสี่ปี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เมื่อคณะกรรมการพัฒนาองค์การบริหารส่วนตำบล ได้กำหนดยุทธศาสตร์การพัฒนา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และแนวทางการพัฒนาในแผนยุทธศาสตร์แล้ว ขั้นตอนต่อไปคือการแปลงแผนไปสู่การปฏิบัติโดยการจัดทำแผนพัฒนาท้องถิ่นสี่ปี  มีขั้นตอนการจัดทำ </w:t>
      </w:r>
      <w:r>
        <w:rPr>
          <w:rFonts w:ascii="TH SarabunIT๙" w:hAnsi="TH SarabunIT๙" w:cs="TH SarabunIT๙"/>
          <w:sz w:val="32"/>
          <w:szCs w:val="32"/>
        </w:rPr>
        <w:t xml:space="preserve">7 </w:t>
      </w:r>
      <w:r>
        <w:rPr>
          <w:rFonts w:ascii="TH SarabunIT๙" w:hAnsi="TH SarabunIT๙" w:cs="TH SarabunIT๙" w:hint="cs"/>
          <w:sz w:val="32"/>
          <w:szCs w:val="32"/>
          <w:cs/>
        </w:rPr>
        <w:t>ขั้นตอน โดยสังเขปดังนี้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:rsidR="0090301F" w:rsidRDefault="0090301F" w:rsidP="0090301F">
      <w:pPr>
        <w:spacing w:before="24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การเตรียมการจัดทำแผน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วัตถุประสงค์  เพื่อให้ผู้บริหารทราบถึงภารกิจที่จะต้องดำเนินการต่อไป  และดำเนินการ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เสนอโครงการ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การคัดเลือกยุทธศาสตร์และแนวทางการพัฒนา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วัตถุประสงค์  เพื่อคณะกรรมการพัฒนา ร่วมกำหนดยุทธศาสตร์ จากปัญหา ความ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ต้องการ ศักยภาพ ข้อจำกัด โอกาส </w:t>
      </w:r>
      <w:r>
        <w:rPr>
          <w:rFonts w:ascii="TH SarabunIT๙" w:hAnsi="TH SarabunIT๙" w:cs="TH SarabunIT๙"/>
          <w:sz w:val="32"/>
          <w:szCs w:val="32"/>
        </w:rPr>
        <w:t>(SWOT)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การเก็บรวบรวมข้อมูลและการวิเคราะห์ข้อมูล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วัตถุประสงค์  เพื่อนำข้อมูลที่ได้มาวิเคราะห์หาแนวทางการพัฒนาโครงการ และ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กิจกรรมอย่างถูกต้อง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การกำหนดวัตถุประสงค์ของแนวทางการพัฒนา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เพื่อพิจารณาคัดเลือกวัตถุประสงค์ของยุทธศาสตร์การพัฒนา มาจัดทำ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เป็นวัตถุประสงค์ของแนวทางการพัฒนาท้องถิ่นสี่ปี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การจัดทำรายละเอียดโครงการ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กิจกรรมการพัฒนา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เพื่อคัดเลือกโครงการที่สอดคล้องกับแนวทางพัฒนาท้องถิ่นสี่ปี เพื่อจัดทำ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งบประมาณรายจ่ายประจำปีต่อไป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การจัดทำร่างแผนพัฒนาท้องถิ่นสี่ปี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วัตถุประสงค์เพื่อประกอบร่างแผนพัฒนาท้องถิ่นสี่ปี จัดเวทีประชาคม เพื่อเสนอร่าง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แผนพัฒนาท้องถิ่นสี่ปี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7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การอนุมัติและประกาศใช้แผนพัฒนาท้องถิ่นสี่ปี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เพื่อสภาพิจารณาให้ความเห็นชอบในการดำเนินการ ตลอดจนประกาศให้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ประชาชนและหน่วยงานที่เกี่ยวข้องทราบ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4.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ประโยชน์ของการจัดทำแผนพัฒนาท้องถิ่นสี่ปี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การจัดทำแผนพัฒนาสี่ปี เป็นเครื่องมือที่จะช่วยให้องค์การบริหารส่วนตำบลแหลม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ได้พิจารณาอย่างรอบคอบให้เห็นถึงความเชื่อมโยงระหว่างแนวทางดำเนินงานต่างๆ ที่อาจมีความเชื่อมโยงและส่งผลทั้งในเชิงสนับสนุนและเป็นอุปสรรคต่อกัน เพื่อให้องค์การบริหารส่วนตำบลนำมาตัดสินใจกำหนด แนวทางการดำเนินงาน และใช้ทรัพยากรทางการบริหารของท้องถิ่นอย่างมีประสิทธิภาพ เพื่อให้เกิดประโยชน์สาธารณะสูงสุดแก่ประชาชนในตำบล</w:t>
      </w:r>
      <w:r>
        <w:pict>
          <v:shape id="_x0000_s1075" type="#_x0000_t202" style="position:absolute;left:0;text-align:left;margin-left:439.95pt;margin-top:5.65pt;width:55.35pt;height:27.75pt;z-index:-251658240;mso-position-horizontal-relative:text;mso-position-vertical-relative:text;mso-width-relative:margin;mso-height-relative:margin" strokecolor="white">
            <v:textbox>
              <w:txbxContent>
                <w:p w:rsidR="0090301F" w:rsidRDefault="0090301F" w:rsidP="0090301F">
                  <w:pPr>
                    <w:rPr>
                      <w:rFonts w:ascii="Angsana New" w:hAnsi="Angsana New"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90301F" w:rsidRDefault="0090301F" w:rsidP="0090301F">
      <w:pPr>
        <w:spacing w:before="24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ประโยชน์จากการวางแผนพัฒนาท้องถิ่นสี่ปี</w:t>
      </w:r>
    </w:p>
    <w:p w:rsidR="0090301F" w:rsidRDefault="0090301F" w:rsidP="0090301F">
      <w:pPr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ดำเนินการพัฒนาอย่างมีทิศทางตรงประเด็น</w:t>
      </w:r>
    </w:p>
    <w:p w:rsidR="0090301F" w:rsidRDefault="0090301F" w:rsidP="0090301F">
      <w:pPr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ทำให้องค์การบริหารส่วนตำบล มีแผนงาน มีแผนงานโครงการ </w:t>
      </w:r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 ตาม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</w:t>
      </w:r>
    </w:p>
    <w:p w:rsidR="0090301F" w:rsidRDefault="0090301F" w:rsidP="0090301F">
      <w:pPr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สามารถใช้แผน พัฒนาท้องถิ่นสี่ปี เป็นแนวทางการ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จัดทำข้อบัญญัติงบประมาณ</w:t>
      </w:r>
    </w:p>
    <w:p w:rsidR="0090301F" w:rsidRDefault="0090301F" w:rsidP="0090301F">
      <w:pPr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ทำให้การพัฒนาในพื้นที่ตำบลแหลมไม่ซ้ำซ้อนกับหน่วยงานอื่น</w:t>
      </w:r>
    </w:p>
    <w:p w:rsidR="0090301F" w:rsidRDefault="0090301F" w:rsidP="0090301F">
      <w:pPr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ทำให้ประชาชนได้ทราบล่วงหน้าว่า  องค์การบริหารส่วนตำบลแหลมจะดำเนิน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กิจกรรมอะไรบ้าง เพื่อใช้เป็นข้อมูลในการติดตามตรวจสอบการดำเนินงานขององค์การบริหารส่วนตำบลแหลมให้เป็นไปด้วยความถูกต้อง โปร่งใส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90301F" w:rsidRDefault="0090301F" w:rsidP="0090301F">
      <w:pPr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1</w:t>
      </w:r>
    </w:p>
    <w:p w:rsidR="0090301F" w:rsidRDefault="0090301F" w:rsidP="0090301F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สภาพทั่วไปและข้อมูลพื้นฐานสำคัญขององค์การบริหารส่วนตำบลแหลม</w:t>
      </w:r>
    </w:p>
    <w:p w:rsidR="0090301F" w:rsidRDefault="0090301F" w:rsidP="0090301F">
      <w:pPr>
        <w:pStyle w:val="3"/>
        <w:numPr>
          <w:ilvl w:val="0"/>
          <w:numId w:val="0"/>
        </w:numPr>
        <w:tabs>
          <w:tab w:val="left" w:pos="720"/>
        </w:tabs>
        <w:spacing w:before="24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1.  สภาพทั่วไป</w:t>
      </w:r>
    </w:p>
    <w:p w:rsidR="0090301F" w:rsidRDefault="0090301F" w:rsidP="0090301F">
      <w:pPr>
        <w:pStyle w:val="a9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b/>
          <w:bCs/>
        </w:rPr>
        <w:t xml:space="preserve">1.1 </w:t>
      </w:r>
      <w:r>
        <w:rPr>
          <w:rFonts w:ascii="TH SarabunIT๙" w:hAnsi="TH SarabunIT๙" w:cs="TH SarabunIT๙" w:hint="cs"/>
          <w:b/>
          <w:bCs/>
          <w:cs/>
        </w:rPr>
        <w:t xml:space="preserve"> ที่ตั้ง </w:t>
      </w:r>
      <w:r>
        <w:rPr>
          <w:rFonts w:ascii="TH SarabunIT๙" w:hAnsi="TH SarabunIT๙" w:cs="TH SarabunIT๙" w:hint="cs"/>
          <w:cs/>
        </w:rPr>
        <w:t>ตำบลแหลม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ตั้งอยู่ในเขตอำเภอหัวไทร  จังหวัดนครศรีธรรมราช อยู่ห่างจากที่ว่าการอำเภอประมาณ </w:t>
      </w:r>
      <w:r>
        <w:rPr>
          <w:rFonts w:ascii="TH SarabunIT๙" w:hAnsi="TH SarabunIT๙" w:cs="TH SarabunIT๙"/>
        </w:rPr>
        <w:t xml:space="preserve">14.5 </w:t>
      </w:r>
      <w:r>
        <w:rPr>
          <w:rFonts w:ascii="TH SarabunIT๙" w:hAnsi="TH SarabunIT๙" w:cs="TH SarabunIT๙" w:hint="cs"/>
          <w:cs/>
        </w:rPr>
        <w:t>กิโลเมตร  และห่างจากตัวจังหวัดนครศรีธรรมราช  75  กิโลเมตร</w:t>
      </w:r>
    </w:p>
    <w:p w:rsidR="0090301F" w:rsidRDefault="0090301F" w:rsidP="0090301F">
      <w:pPr>
        <w:spacing w:before="240"/>
        <w:ind w:left="72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1.2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เนื้อที่ </w:t>
      </w:r>
      <w:r>
        <w:rPr>
          <w:rFonts w:ascii="TH SarabunIT๙" w:hAnsi="TH SarabunIT๙" w:cs="TH SarabunIT๙"/>
          <w:sz w:val="32"/>
          <w:szCs w:val="32"/>
          <w:cs/>
        </w:rPr>
        <w:t>ประมาณ  90</w:t>
      </w:r>
      <w:r>
        <w:rPr>
          <w:rFonts w:ascii="TH SarabunIT๙" w:hAnsi="TH SarabunIT๙" w:cs="TH SarabunIT๙"/>
          <w:sz w:val="32"/>
          <w:szCs w:val="32"/>
        </w:rPr>
        <w:t xml:space="preserve">.1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ตารางกิโลเมตร หรือประมาณ </w:t>
      </w:r>
      <w:r>
        <w:rPr>
          <w:rFonts w:ascii="TH SarabunIT๙" w:hAnsi="TH SarabunIT๙" w:cs="TH SarabunIT๙"/>
          <w:sz w:val="32"/>
          <w:szCs w:val="32"/>
        </w:rPr>
        <w:t>56</w:t>
      </w:r>
      <w:r>
        <w:rPr>
          <w:rFonts w:ascii="TH SarabunIT๙" w:hAnsi="TH SarabunIT๙" w:cs="TH SarabunIT๙" w:hint="cs"/>
          <w:sz w:val="32"/>
          <w:szCs w:val="32"/>
          <w:cs/>
        </w:rPr>
        <w:t>,250 ไร่   อาณาเขตติดต่อ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ทิศเหนือ   ติดต่อกับ ตำบลทรายขาว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ทิศใต้      ติดต่อกับ ตำบลควนชะลิก</w:t>
      </w:r>
    </w:p>
    <w:p w:rsidR="0090301F" w:rsidRDefault="0090301F" w:rsidP="0090301F">
      <w:pPr>
        <w:pStyle w:val="2"/>
        <w:jc w:val="thaiDistribute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cs/>
        </w:rPr>
        <w:t xml:space="preserve">  </w:t>
      </w:r>
      <w:r>
        <w:rPr>
          <w:rFonts w:ascii="TH SarabunIT๙" w:eastAsia="Cordia New" w:hAnsi="TH SarabunIT๙" w:cs="TH SarabunIT๙"/>
          <w:cs/>
        </w:rPr>
        <w:tab/>
      </w:r>
      <w:r>
        <w:rPr>
          <w:rFonts w:ascii="TH SarabunIT๙" w:eastAsia="Cordia New" w:hAnsi="TH SarabunIT๙" w:cs="TH SarabunIT๙"/>
          <w:cs/>
        </w:rPr>
        <w:tab/>
        <w:t>ทิศตะวันออก  ติดต่อกับ ตำบลเขาพังไกร</w:t>
      </w:r>
    </w:p>
    <w:p w:rsidR="0090301F" w:rsidRDefault="0090301F" w:rsidP="0090301F">
      <w:pPr>
        <w:pStyle w:val="2"/>
        <w:ind w:left="720" w:firstLine="720"/>
        <w:jc w:val="thaiDistribute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cs/>
        </w:rPr>
        <w:t>ทิศตะวันตก    ติดต่อกับ อำเภอชะอวด และอำเภอเชียรใหญ่</w:t>
      </w:r>
    </w:p>
    <w:p w:rsidR="0090301F" w:rsidRDefault="0090301F" w:rsidP="0090301F">
      <w:pPr>
        <w:spacing w:before="24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1.3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ลักษณะภูมิประเทศ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ลักษณะภูมิอากาศ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0301F" w:rsidRDefault="0090301F" w:rsidP="0090301F">
      <w:pPr>
        <w:pStyle w:val="3"/>
        <w:numPr>
          <w:ilvl w:val="0"/>
          <w:numId w:val="0"/>
        </w:numPr>
        <w:tabs>
          <w:tab w:val="left" w:pos="720"/>
        </w:tabs>
        <w:jc w:val="thaiDistribute"/>
        <w:rPr>
          <w:rFonts w:ascii="TH SarabunIT๙" w:eastAsia="Cordia New" w:hAnsi="TH SarabunIT๙" w:cs="TH SarabunIT๙" w:hint="cs"/>
          <w:b w:val="0"/>
          <w:bCs w:val="0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     </w:t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b w:val="0"/>
          <w:bCs w:val="0"/>
          <w:sz w:val="32"/>
          <w:szCs w:val="32"/>
          <w:cs/>
        </w:rPr>
        <w:t>ลักษณะภูมิประเทศของตำบลแหลม  เป็นที่ราบลุ่มมีคลองส่งน้ำ เหมืองน้ำไหลผ่าน ตอนกลางของตำบล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ลักษณะภูมิอากาศขององค์การบริหารส่วนตำบลแหลม จัดอยู่ในประเภทที่อยู่ภายใต้อิทธิพลของมรสุมตะวันออกเฉียงเหนือ และลมมรสุมตะวันออกเฉียงใต้ ทำให้มีฤดูกาล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>ฤดู เท่านั้น คือ ฤดูร้อน  ฤดูฝน โดยในราวเดือนกุมภาพันธ์ – พฤษภาคม จะเป็นฤดูร้อน ฝนจะตกบ้างแต่ไม่มากนัก อากาศค่อนข้างร้อน ระหว่างเดือน มิถุนายน – กันยายน  ฝนจะตกค่อนข้างชุก  เพราะอิทธิพลของลมมรสุมตะวันออกเฉียงเหนือ  และมีฝนตกหนาแน่นในระยะเดือนพฤศจิกายน – มกราคม ซึ่งในระยะนี้จะเป็นสาเหตุให้น้ำหลากเกือบทุกปี</w:t>
      </w:r>
    </w:p>
    <w:p w:rsidR="0090301F" w:rsidRDefault="0090301F" w:rsidP="0090301F">
      <w:pPr>
        <w:spacing w:before="24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1.4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เขตการปกครอง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0301F" w:rsidRDefault="0090301F" w:rsidP="0090301F">
      <w:pPr>
        <w:pStyle w:val="ad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ตำบลแหลม  แบ่งเขตการปกครองออกเป็น 10 หมู่บ้าน ประกอบด้วย              </w:t>
      </w: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1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บ้านนาโพธิ์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แหลมออก  </w:t>
      </w: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2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บ้านแหลมกลาง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วัดแหลม</w:t>
      </w: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3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บ้านแหลมสำโรง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ท่อมหมู่</w:t>
      </w: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4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บ้านหัวคลองแหลม</w:t>
      </w: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5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บ้านเกาะสำโรง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โคกยาง</w:t>
      </w: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6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บ้านโคกสูง</w:t>
      </w: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7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บ้านท่าเตียน</w:t>
      </w: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8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บ้านทองจันทร์</w:t>
      </w: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9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บ้านท้ายโนต</w:t>
      </w: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10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บ้านควนโถ๊ะ</w:t>
      </w: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left="11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left="1140"/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left="114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ind w:left="1140"/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left="1140"/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left="11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</w:t>
      </w:r>
    </w:p>
    <w:p w:rsidR="0090301F" w:rsidRDefault="0090301F" w:rsidP="0090301F">
      <w:pPr>
        <w:numPr>
          <w:ilvl w:val="1"/>
          <w:numId w:val="8"/>
        </w:num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ประชากร 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ตำบลแหลมมีประชากรจำนวน  6,146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คน  แยกเป็นชาย  3,114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คน หญิง  </w:t>
      </w:r>
      <w:r>
        <w:rPr>
          <w:rFonts w:ascii="TH SarabunIT๙" w:hAnsi="TH SarabunIT๙" w:cs="TH SarabunIT๙"/>
          <w:sz w:val="32"/>
          <w:szCs w:val="32"/>
        </w:rPr>
        <w:t xml:space="preserve">3,032 </w:t>
      </w:r>
      <w:r>
        <w:rPr>
          <w:rFonts w:ascii="TH SarabunIT๙" w:hAnsi="TH SarabunIT๙" w:cs="TH SarabunIT๙" w:hint="cs"/>
          <w:sz w:val="32"/>
          <w:szCs w:val="32"/>
          <w:cs/>
        </w:rPr>
        <w:t>คน โดยเฉลี่ยมีความหนาแน่นของประชากรเท่ากับ  11</w:t>
      </w:r>
      <w:r>
        <w:rPr>
          <w:rFonts w:ascii="TH SarabunIT๙" w:hAnsi="TH SarabunIT๙" w:cs="TH SarabunIT๙"/>
          <w:sz w:val="32"/>
          <w:szCs w:val="32"/>
        </w:rPr>
        <w:t xml:space="preserve">2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คนต่อตารางกิโลเมตร  หมู่บ้านที่มีประชากรมากที่สุด ได้แก่ หมู่ที่ 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บ้านหัวคลองแหลม ส่วนหมู่บ้านที่มีประชากรน้อยที่สุดคือหมู่ที่  </w:t>
      </w:r>
      <w:r>
        <w:rPr>
          <w:rFonts w:ascii="TH SarabunIT๙" w:hAnsi="TH SarabunIT๙" w:cs="TH SarabunIT๙"/>
          <w:sz w:val="32"/>
          <w:szCs w:val="32"/>
        </w:rPr>
        <w:t xml:space="preserve">8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บ้านทองจันทร์</w:t>
      </w:r>
    </w:p>
    <w:p w:rsidR="0090301F" w:rsidRDefault="0090301F" w:rsidP="0090301F">
      <w:pPr>
        <w:spacing w:before="240"/>
        <w:jc w:val="center"/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softHyphen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จำนวนประชากรแยกตามหมู่บ้านเพศชาย </w:t>
      </w:r>
      <w:r>
        <w:rPr>
          <w:rFonts w:ascii="TH SarabunIT๙" w:hAnsi="TH SarabunIT๙" w:cs="TH SarabunIT๙"/>
          <w:b/>
          <w:bCs/>
          <w:sz w:val="32"/>
          <w:szCs w:val="32"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หญิง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tbl>
      <w:tblPr>
        <w:tblW w:w="90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0"/>
        <w:gridCol w:w="1782"/>
        <w:gridCol w:w="1746"/>
        <w:gridCol w:w="1746"/>
        <w:gridCol w:w="1400"/>
      </w:tblGrid>
      <w:tr w:rsidR="0090301F" w:rsidTr="0090301F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หมู่ที่/ชื่อหมู่บ้าน</w:t>
            </w: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 xml:space="preserve">จำนวนครัวเรือน(ครัวเรือน) 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จำนวนประชากร (คน)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90301F" w:rsidTr="0090301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0301F" w:rsidTr="0090301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1.  บ้านนาโพธิ์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305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367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401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768</w:t>
            </w:r>
          </w:p>
        </w:tc>
      </w:tr>
      <w:tr w:rsidR="0090301F" w:rsidTr="0090301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2.  บ้านแหลมกลาง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163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244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235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479</w:t>
            </w:r>
          </w:p>
        </w:tc>
      </w:tr>
      <w:tr w:rsidR="0090301F" w:rsidTr="0090301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3.  บ้านท่อมหมู่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>191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279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271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550</w:t>
            </w:r>
          </w:p>
        </w:tc>
      </w:tr>
      <w:tr w:rsidR="0090301F" w:rsidTr="0090301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4.  บ้านหัวคลองแหลม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391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507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503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1,01</w:t>
            </w: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</w:tr>
      <w:tr w:rsidR="0090301F" w:rsidTr="0090301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5.  บ้านเกาะสำโรง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249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333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306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639</w:t>
            </w:r>
          </w:p>
        </w:tc>
      </w:tr>
      <w:tr w:rsidR="0090301F" w:rsidTr="0090301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6.  บ้านโคกสูง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259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372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>365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737</w:t>
            </w:r>
          </w:p>
        </w:tc>
      </w:tr>
      <w:tr w:rsidR="0090301F" w:rsidTr="0090301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7.  บ้านท่าเตียน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130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167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161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328</w:t>
            </w:r>
          </w:p>
        </w:tc>
      </w:tr>
      <w:tr w:rsidR="0090301F" w:rsidTr="0090301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8.  บ้านทองจันทร์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103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127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>108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235</w:t>
            </w:r>
          </w:p>
        </w:tc>
      </w:tr>
      <w:tr w:rsidR="0090301F" w:rsidTr="0090301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9.  บ้านท้ายโนต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336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453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456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909</w:t>
            </w:r>
          </w:p>
        </w:tc>
      </w:tr>
      <w:tr w:rsidR="0090301F" w:rsidTr="0090301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10.บ้านควนโถ๊ะ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159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265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491</w:t>
            </w:r>
          </w:p>
        </w:tc>
      </w:tr>
      <w:tr w:rsidR="0090301F" w:rsidTr="0090301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2,286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3,114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3,0</w:t>
            </w: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32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6</w:t>
            </w: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,146</w:t>
            </w:r>
          </w:p>
        </w:tc>
      </w:tr>
    </w:tbl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</w:p>
    <w:p w:rsidR="0090301F" w:rsidRDefault="0090301F" w:rsidP="0090301F">
      <w:pPr>
        <w:pStyle w:val="6"/>
        <w:ind w:left="0"/>
        <w:jc w:val="center"/>
        <w:rPr>
          <w:rFonts w:ascii="TH SarabunIT๙" w:eastAsia="Cordia New" w:hAnsi="TH SarabunIT๙" w:cs="TH SarabunIT๙"/>
          <w:b/>
          <w:bCs/>
          <w:color w:val="000000"/>
          <w:lang w:val="en-US"/>
        </w:rPr>
      </w:pPr>
      <w:r>
        <w:rPr>
          <w:rFonts w:ascii="TH SarabunIT๙" w:eastAsia="Cordia New" w:hAnsi="TH SarabunIT๙" w:cs="TH SarabunIT๙"/>
          <w:b/>
          <w:bCs/>
          <w:color w:val="000000"/>
          <w:cs/>
        </w:rPr>
        <w:t xml:space="preserve">ข้อมูล </w:t>
      </w:r>
      <w:r>
        <w:rPr>
          <w:rFonts w:ascii="TH SarabunIT๙" w:eastAsia="Cordia New" w:hAnsi="TH SarabunIT๙" w:cs="TH SarabunIT๙"/>
          <w:b/>
          <w:bCs/>
          <w:color w:val="000000"/>
          <w:lang w:val="en-US"/>
        </w:rPr>
        <w:t xml:space="preserve">: </w:t>
      </w:r>
      <w:r>
        <w:rPr>
          <w:rFonts w:ascii="TH SarabunIT๙" w:eastAsia="Cordia New" w:hAnsi="TH SarabunIT๙" w:cs="TH SarabunIT๙" w:hint="cs"/>
          <w:b/>
          <w:bCs/>
          <w:color w:val="000000"/>
          <w:cs/>
          <w:lang w:val="en-US"/>
        </w:rPr>
        <w:t>สำนักงานทะเบียนอำเภอหัวไทร  ณ  วันที่  5  ตุลาคม  2559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color w:val="000000"/>
          <w:sz w:val="32"/>
          <w:szCs w:val="32"/>
          <w:lang w:val="th-TH"/>
        </w:rPr>
      </w:pPr>
    </w:p>
    <w:p w:rsidR="0090301F" w:rsidRDefault="0090301F" w:rsidP="0090301F">
      <w:pPr>
        <w:spacing w:before="240"/>
        <w:jc w:val="center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90301F" w:rsidRDefault="0090301F" w:rsidP="0090301F">
      <w:pPr>
        <w:jc w:val="right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5</w:t>
      </w:r>
    </w:p>
    <w:p w:rsidR="0090301F" w:rsidRDefault="0090301F" w:rsidP="0090301F">
      <w:pPr>
        <w:pStyle w:val="6"/>
        <w:jc w:val="center"/>
        <w:rPr>
          <w:rFonts w:ascii="TH SarabunIT๙" w:eastAsia="Cordia New" w:hAnsi="TH SarabunIT๙" w:cs="TH SarabunIT๙"/>
          <w:b/>
          <w:bCs/>
          <w:i/>
          <w:iCs/>
          <w:cs/>
        </w:rPr>
      </w:pPr>
      <w:r>
        <w:rPr>
          <w:rFonts w:ascii="TH SarabunIT๙" w:eastAsia="Cordia New" w:hAnsi="TH SarabunIT๙" w:cs="TH SarabunIT๙"/>
          <w:b/>
          <w:bCs/>
          <w:cs/>
        </w:rPr>
        <w:t>สภาพทั่วไปขององค์การบริหารส่วนตำบลแหลม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424815</wp:posOffset>
            </wp:positionH>
            <wp:positionV relativeFrom="paragraph">
              <wp:posOffset>14605</wp:posOffset>
            </wp:positionV>
            <wp:extent cx="5114925" cy="3683000"/>
            <wp:effectExtent l="19050" t="0" r="9525" b="0"/>
            <wp:wrapNone/>
            <wp:docPr id="49" name="Picture 2" descr="แหล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แหลม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68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ประวัติตำบลแหลม</w:t>
      </w:r>
    </w:p>
    <w:p w:rsidR="0090301F" w:rsidRDefault="0090301F" w:rsidP="0090301F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หมูที่  1</w:t>
      </w:r>
      <w:r>
        <w:rPr>
          <w:rFonts w:ascii="TH SarabunIT๙" w:hAnsi="TH SarabunIT๙" w:cs="TH SarabunIT๙"/>
          <w:sz w:val="32"/>
          <w:szCs w:val="32"/>
          <w:cs/>
        </w:rPr>
        <w:t xml:space="preserve">  บ้านนาโพธิ์  บ้านแหลมออก บ้านโคกข่อย เรียกชื่อกัน 3 ชื่อ ปัจจุบันหมู่ที่ 1 เรียกชื่อกันว่า บ้านแหลมออก ประวัติความเป็นมาแต่เดิมอยู่ในเขตการปกครองของบ้านแหลมกลาง เมื่อชุมชนหนาแน่นขึ้น จึงได้มีการแบ่งเขตการปกครองหมู่บ้านและชุมชนแรกที่แยกออกจากบ้านแหลมกลาง โดยยึดเอาวัดแหลมเป็นศูนย์กลางของชุมชน คำว่าแหลมออก  เนื่องมาจากชุมชนอยู่ทางทิศตะวันออกของ วัดแหลม จึงเรียกกันว่า แหลมออก จนมาถึงปัจจุบัน บ้านนาโพธิ์ เป็นชุมชนขนาดใหญ่อยู่ทางทิศตะวันตกของหมู่บ้าน ประชาชนรวมตัวกันเพื่อประกอบอาชีพทำนา เนื่องจากเป็นพื้นที่อุดมสมบูรณ์ และบริเวณนี้มีหญ้าซึ่งชาวบ้านเรียกว่าหญ้าราโพอยู่มาก ต่อมาจึงเพี้ยนมาเป็น นาโพธิ์ จนถึงปัจจุบันบ้านโคกข่อย  เป็นบ้านที่อยู่ริมคลองแหลมทางทิศตะวันออกของหมู่บ้าน เดิมเป็นทุ่งหญ้า แต่เป็นเนินสูงคล้ายจอมปลวก แต่ใหญ่กว่าจอมปลวก ชาวบ้านจึงเรียกว่าโคก โคกนี้มีต้นข่อยขนาดใหญ่ชาวบ้านได้เป็นที่อยู่อาศัยพักร่มเงา ตอนเที่ยงเพื่อรับประทานอาหารกลางวัน ซึ่งสมัยก่อนประชาชนที่อยู่อาศัยบริเวณแหลมออก โดยนำโค ควาย ไปเลี้ยงบริเวณทุ่งหญ้าถางป่า เพื่อทำนา ในบริเวณดังกล่าวต่อมาจึงมีการขยายพื้นที่กว้างออกไปและประชาชนได้ออกจากบ้านแหลมออกและบริเวณใกล้เคียงได้อพยพไปตั้งถิ่นฐานเป็นชุมชนเรียก บ้านโคกข่อย มาจนถึงทุกวันนี้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มีชื่อหมู่บ้านนี้เป็นทางการอยู่ 2 ชื่อ คือ บ้านแหลมกลางและวัดแหลม สำหรับประวัติและที่มาของหมู่บ้านมีดังนี้  บ้านแหลมกลางเป็นชุมชนเดิมของตำบลแหลมมีประชากรอาศัยอยู่หนาแน่นเพราะสภาพพื้นที่อุดมสมบูรณ์มาก  ชาวบ้านที่มาอาศัยอยู่ส่วนมากอพยพมาจากอำเภอสทิงพระ จังหวัดสงขลา  ได้มาตั้งถิ่นฐานโดยยึดเอาลำคลองที่ไหลผ่านหมู่บ้านเป็นที่ตั้งบ้านเรือน ได้ถางแนวป่าที่ได้ยื่นมาทางทิศใต้ประมาณ </w:t>
      </w:r>
      <w:smartTag w:uri="urn:schemas-microsoft-com:office:smarttags" w:element="metricconverter">
        <w:smartTagPr>
          <w:attr w:name="ProductID" w:val="1 กิโลเมตร"/>
        </w:smartTagPr>
        <w:r>
          <w:rPr>
            <w:rFonts w:ascii="TH SarabunIT๙" w:hAnsi="TH SarabunIT๙" w:cs="TH SarabunIT๙"/>
            <w:sz w:val="32"/>
            <w:szCs w:val="32"/>
            <w:cs/>
          </w:rPr>
          <w:t>1 กิโลเมตร</w:t>
        </w:r>
      </w:smartTag>
      <w:r>
        <w:rPr>
          <w:rFonts w:ascii="TH SarabunIT๙" w:hAnsi="TH SarabunIT๙" w:cs="TH SarabunIT๙"/>
          <w:sz w:val="32"/>
          <w:szCs w:val="32"/>
          <w:cs/>
        </w:rPr>
        <w:t xml:space="preserve"> ได้สิ้นสุดที่ทุ่งหญ้าและแนวป่า  ซึ่งตั้งอยู่ตอนกลางของหมู่บ้าน ต่อมาประชาชนอพยพมาอยู่เป็นจำนวนมาก จึงเรียกชื่อหมู่บ้านว่า บ้านแหลมกลาง บ้านวัดแหลม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หมู่ที่ 3 มีอยู่ด้วยกัน 2 กลุ่ม โดยประชาชนทั่วไปเรียกกันว่าบ้านแหลมสำโรง (แหลมโหมรง) และบ้านท่อมหมู่ เป็นชุมชนที่อยู่ในหมู่บ้านแห่งนี้บ้านแหลมสำโรงเป็นหมู่บ้านเก่าแก่สภาพพื้นที่อุดมสมบูรณ์</w:t>
      </w:r>
      <w:r>
        <w:rPr>
          <w:rFonts w:ascii="TH SarabunIT๙" w:hAnsi="TH SarabunIT๙" w:cs="TH SarabunIT๙"/>
          <w:sz w:val="32"/>
          <w:szCs w:val="32"/>
          <w:cs/>
        </w:rPr>
        <w:lastRenderedPageBreak/>
        <w:t>มากแห่งหนึ่งของตำบล ประชาชนไปตั้งถิ่นฐานสมัยเดียวกันกับบ้านแหลมกลาง ชุมชนแห่งนี้อยู่ทางทิศเหนือของคลองแหลม ในสมัยก่อนเป็นพื้นที่ป่าที่อุดมสมบูรณ์และหนาแน่นมาก ในป่าแห่งนี้สมัยก่อนมีต้นไม้พันธ์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พื้นเมือง ชาวบ้านเรียกกันว่า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โหมรง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(สำโรง) เป็นไม้ที่ใหญ่มากปัจจุบันนี้มีอยู่ต้นเดียวโดยนำชื่อของต้นไม้นี้มาเป็นชื่อของหมู่บ้าน บ้านท่อมหมู่ เดิมเป็นพื้นที่ที่อุดมสมบูรณ์มาก และมีพื้นที่ป่าหนาแน่น คือป่าไม้ท่อมขี้หมู และมีนายเนียม สุดเอียด ราษฎรบ้านแหลมกลางนำโค กระบือ ไปเลี้ยงเป็นคนแรก พร้อมถางป่าเพื่อทำการเพาะปลูก พร้อมกับบริเวณดังกล่าวเป็นที่สูงเนิน ในฤดูฝน น้ำท่วมไม่ถึง จึงเรียกพื้นที่ดังกล่าวว่า บ้านท่อมหมู่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บ้านหัวคลองแหลม บ้านดอนกลอย บ้านแหลมตก บ้านพังการท่อม มีหลายกลุ่มบ้าน ประวัติในอดีตไม่มีคนอาศัยอยู่ในพื้นที่ เนื่องจากเป็นที่ราบลุ่มผสมหญ้าป่าพรุ รอยต่อระหว่างดินเปรี้ยวและดินเหนียว บ้านดอนกลอย เดิมเป็นทุ่งนา พื้นที่น้ำท่วมไม่ถึง ความกว้าง 1  กิโลเมตร ยาวประมาณ </w:t>
      </w:r>
      <w:smartTag w:uri="urn:schemas-microsoft-com:office:smarttags" w:element="metricconverter">
        <w:smartTagPr>
          <w:attr w:name="ProductID" w:val="3 กิโลเมตร"/>
        </w:smartTagPr>
        <w:r>
          <w:rPr>
            <w:rFonts w:ascii="TH SarabunIT๙" w:hAnsi="TH SarabunIT๙" w:cs="TH SarabunIT๙"/>
            <w:sz w:val="32"/>
            <w:szCs w:val="32"/>
            <w:cs/>
          </w:rPr>
          <w:t>3 กิโลเมตร</w:t>
        </w:r>
      </w:smartTag>
      <w:r>
        <w:rPr>
          <w:rFonts w:ascii="TH SarabunIT๙" w:hAnsi="TH SarabunIT๙" w:cs="TH SarabunIT๙"/>
          <w:sz w:val="32"/>
          <w:szCs w:val="32"/>
          <w:cs/>
        </w:rPr>
        <w:t xml:space="preserve"> ที่นี้มีพืชชนิดหนึ่งขึ้นมาเองตามธรรมชาติ ชาวบ้านเรียกว่า กลอย มีลักษณะคล้ายมันฝรั่งแต่กินไม่ได้ ต่อมาเมื่อมีคนอพยพเข้ามาในพื้นที่ จึงเรียกพื้นที่นี้ว่า บ้านดอนกลอย  บ้านแหลมตก เป็นชุมชนเก่าแก่ของหมู่ที่ 4 เดิมเป็นพื้นที่ที่อุดมสมบูรณ์ด้วยป่าไม้ โดยเฉพาะต้นแคและต้นโหมรง เนื่องจากพื้นที่อยู่ทางตอนใต้ของลำคลองและตั้งอยู่ตรงข้ามกับแหลมสำโรงและอยู่ทางทิศตะวันตกของบ้านแหลมกลาง ชุมชนที่เข้ามาอยู่ในช่วงแรกๆ เป็นชาวอำเภอสทิงพระ จังหวัดสงขลา ซึ่งได้เห็นความอุดมสมบูรณ์ตอนเดินทางไปนมัสการพระบรมธาตุ ที่จังหวัดนครศรีธรรมราช และเมื่อตอนเดินทางกลับจึงชักชวนกันมาตั้งถิ่นฐานกลายเป็นบ้านแหลมตก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 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ประกอบด้วย 3 ชุมชน คือ บ้านหนองไซร์ บ้านเกาะเรือ บ้านเกาะสำโรง บ้านหนองไซร์ ซึ่งในอดีตเป็นชุมชนที่มีความอุดมสมบูรณ์ เหมาะสำหรับการเกษตรและมีหนองน้ำขนาดใหญ่อยู่ตรงกลางหมู่บ้าน ซึ่งมีไทรขนาดใหญ่อยู่รอบหนองน้ำ ต่อมามีชาวบ้านเข้ามาบุกเบิกถางป่าและได้ตั้งชุมชนขึ้นเรียกว่าบ้านหนองไซร์ บ้านเกาะเรือ เป็นพื้นที่ป่าอุดมสมบูรณ์ มีทุ่งหญ้า หนองน้ำ ชาวบ้านเรียกป่านี้ว่าเกาะ ส่วนเรือ เชื่อว่าบริเวณนั้นเป็นทะเล ต่อมาได้มีการสร้างพระบรมธาตุเมืองนคร ข่าวนี้ล่วงรู้ไปถึงชาวต่างเมือง จึงได้นำสิ่งของบรรทุกเรือมุ่งหน้าสู่เมืองนคร เพื่อบรรจุไว้ในพระธาตุและได้เดินทางมาถึงที่ดังกล่าวเกิดเรือล่มคนตายหมด และเฝ้าสมบัติในเรือและในสมัยนั้นคนเฒ่าคนแก่เล่าให้ฟังว่าในวันขึ้น 15 ค่ำ ของทุกเดือนจะปรากฏให้เห็นเรือในหนองน้ำ จึงได้เรียกว่าบ้านเกาะเรือ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6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บ้านโคกสูงแต่เดิมเป็นพื้นที่เนินทรายสูงหรือโคกสูง บริเวณเนินมีเนื้อที่ ประมาณ 2 ไร่เศษ น้ำท่วมไม่ถึงและมีซากของก้อนอิฐเก่าจำนวนมาก คล้ายกับเป็นเมืองเก่า ตามความเชื่อของชาวบ้าน นอกจากนั้นบริเวณรอบๆเนินทรายจะเป็นพื้นที่ป่า และทุ่งหญ้า เป็นที่อยู่ของสัตว์นานาชนิดในฤดูน้ำท่วม ต่อมานายช่วง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นายชู ทองบุญชู สองพี่น้อง จากแหลมสำโรง ได้นำสัตว์มาเลี้ยง เช่น วัว ควาย ไปเลี้ยงบริเวณพร้อมกัน และทำการบุกเบิกป่าเพื่อทำนาและปลูกผักอื่นๆ และตั้งชื่อว่าบ้านโคกสูงจนถึงปัจจุบัน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7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บ้านท่าเตียนอยู่ทางทิศตะวันตกของตำบลแหลม สภาพพื้นที่ในอดีตของชุมชนแห่งนี้มีลักษณะเป็นดินทีทุ่งหญ้ากว้างไกรกลางป่าพรุ ในป่าพรุมีต้นไม้เฉพาะไม้เสม็ดขึ้นอยู่จำนวนมากมีน้ำขังตลอดปี ส่วนบริเวณเนินดินที่อยู่กลางป่าพรุนมีเนื้อที่ประมาณ 1 ไร่เศษ เป็นเนินดินโล่งเตียนไม่มีต้นไม้อยู่ติดกับคลองแหลม  บริเวณนั้นประชาชนใช้เป็นที่พักผ่อนและจอดท่าเรือวิ่งโดยสารไปมาตามลำคลองระหว่างตำบลแหลม กับชุมชนต่างๆในพื้นที่ชะอวด ในเวลาต่อมามีนายคง  แก่นแก้ว นายไข่ และนายดำ (ไม่ทราบนามสกุล) จากบ้านแหลมกลางได้นำสัตว์ไปเลี้ยงที่บริเวณนั้นเป็นกลุ่มแรก และได้บุกเบิกถางป่าเพื่อทำการเกษตรและได้ชักชวนลูกหลานเข้าไปอยู่ตั้งเป็นครอบครัวและกลายมาเป็นชุมชนจนถึงปัจจุบัน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บ้านทองจันทร์ เป็น 1ใน 2 ของชุมชนหมู่ที่ 8 บ้านทองจันทร์และบ้านพังการทรายตั้งอยู่ในพื้นที่ที่มีลักษณะเป็นดินเนินหรือโคก น้ำไม่สามารถท่วมถึง เนินดังกล่าวตั้งกลางป่าพรุ ซึ่งมีน้ำท่วมขังตลอดปี ในป่าพรุมีทรัพยากรธรรมชาติมากมาย เช่น ป่าไม้ เสม็ด กระจูด สัตว์น้ำ และสัตว์ป่าบางชนิด ส่วนที่เป็นเนิน</w:t>
      </w: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ดินจะมีหญ้าอุดมสมบูรณ์เหมาะสำหรับการเลี้ยงสัตว์ จากคำบอกเล่าให้ฟังว่านายทองจันทร์ (ไม่ทราบนามสกุล) เป็นคนแรกที่นำสัตว์มาเลี้ยงตรงบริเวณดังกล่าว ต่อมานายทองจันทร์ได้ปรับปรุงพื้นที่เพื่อทำการเกษตร เช่น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7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ปลูกผัก ทำนา จึงได้สร้างที่อยู่อาศัยขึ้นและอพยพครอบครัวมาอยู่ภายหลัง จนกระทั่งกลายเป็นชุมชน คำว่า ทองจันทร์ซึ่งเป็นชื่อของหมู่บ้านได้ชื่อของนายทองจันทร์     ซึ่งเป็นคนบุกเบิกคนแรก  บ้านพังการทราย เป็นชุมชนของหมู่ที่  8  เป็นพื้นที่แปลกกว่าที่อื่นคือ พื้นที่จะเป็นเนินทรายอยู่ตรงกลางป่าพรุยาวประมาณ 3  กิโลเมตร กว้าง </w:t>
      </w:r>
      <w:smartTag w:uri="urn:schemas-microsoft-com:office:smarttags" w:element="metricconverter">
        <w:smartTagPr>
          <w:attr w:name="ProductID" w:val="1 กิโลเมตร"/>
        </w:smartTagPr>
        <w:r>
          <w:rPr>
            <w:rFonts w:ascii="TH SarabunIT๙" w:hAnsi="TH SarabunIT๙" w:cs="TH SarabunIT๙"/>
            <w:sz w:val="32"/>
            <w:szCs w:val="32"/>
            <w:cs/>
          </w:rPr>
          <w:t>1 กิโลเมตร</w:t>
        </w:r>
      </w:smartTag>
      <w:r>
        <w:rPr>
          <w:rFonts w:ascii="TH SarabunIT๙" w:hAnsi="TH SarabunIT๙" w:cs="TH SarabunIT๙"/>
          <w:sz w:val="32"/>
          <w:szCs w:val="32"/>
          <w:cs/>
        </w:rPr>
        <w:t xml:space="preserve"> บริเวณโดยรอบเนินทรายเป็นป่าพรุมีต้นเสม็ดขึ้นอยู่หนาแน่น ต่อมาผู้คนจากบ้านแหลมเข้าไปเลี้ยงสัตว์และเข้าไปตั้งถิ่นฐานเป็นชุมชนเรียกว่าบ้านพังการทราย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9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บ้านท้ายโนต จากตำนานที่เล่าต่อกันมา มีความเชื่อว่าบ้านท้ายโนตเป็นเนินเขาเล็กๆไม่สูงมากนัด และมีหินจำนวนมากกองอยู่บริเวณทางทิศตะวันตกของหมู่บ้าน ส่วนทางทิศตะวันออก เป็นพื้นที่อุดมสมบูรณ์ เป็นที่ตั้งของชุมชนที่ไกลจากที่อื่นๆของตำบลแหลม เมื่อมีคนเข้ามาอยู่และกลายเป็นชุมชน  จึงได้เรียกกันว่าบ้านท้ายโนต  อาจจะหมายถึงพื้นที่ซึ่งไกลที่สุดของตำบล บ้านตกป่า จากคำบอกเล่าทราบว่าพื้นที่ตกป่าในอดีตเป็นป่าและมีทุ่งหญ้าอุดมสมบูรณ์ ที่แห่งนี้ตั้งอยู่ทางทิศตะวันตกของเขาพังไกร ทุ่งหญ้าอันอุดมสมบูรณ์ชาวบ้านที่อยู่อาศัยบริเวณใกล้เคียงจะนำวัวควายไปเลี้ยงกินหญ้า ต่อมาพัฒนาเป็นที่อยู่อาศัยและตั้งบ้านเรือนจนกระทั่งเป็นชุมชนจนถึงปัจจุบัน เรียกว่าบ้านตกป่า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หมู่ที่ 10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บ้านควนโถ๊ะ พื้นที่ปัจจุบันมีภูเขาหรือควนอยู่ 2 ลูก ลูกหนึ่งชื่อควนโถ๊ะ อีกลูกหนึ่งชื่อควนทำมัง เขาควนโถ๊ะจะมีลักษณะใหญ่กว่า ควนทำมัง ควนโถ๊ะจากคำบอกเล่าของคนเฒ่าคนแก่ ได้มีพระธุดงค์มาจำศีลหรืออาศัยอยู่บนควน (เขาขนาดเล็ก) เป็นเวลานาน พอถึงเวลาเดินทางกลับวัด พระธุดงค์ได้ลืมกระโถนไว้ หรือทางภาษาใต้เรียกสั้นๆว่า โถน ไว้บนควนหลังจากนั้นชาวบ้านได้นำวัวควายมาเลี้ยงชายควนได้พบโถน และได้ปักหลักฐานอยู่ชายควน ต่อมาจึงเพี้ยนเป็นโถ๊ะจนถึงปัจจุบัน ควนทำมัง เป็นควนขนาดเล็กกว่าควนโถ๊ะ เป็นควนที่มีต้นทำมังขึ้นเป็นจำนวนมาก ชาวบ้านจึงเรียกว่าควนทำมัง ควนโถ๊ะเป็นชื่อของหมู่บ้าน เพราะเป็นควนที่มีขนาดใหญ่กว่าควนทำมัง และชาวบ้านอาศัยอยู่ก่อน ประกอบกับชาวบ้านมาปักหลักฐานมีจำนวนมาก จึงได้ตั้งชื่อหมู่บ้านว่าควนโถ๊ะจนถึงปัจจุบัน</w:t>
      </w:r>
    </w:p>
    <w:p w:rsidR="0090301F" w:rsidRDefault="0090301F" w:rsidP="0090301F">
      <w:pPr>
        <w:pStyle w:val="1"/>
        <w:spacing w:before="240"/>
        <w:rPr>
          <w:rFonts w:ascii="TH SarabunIT๙" w:eastAsia="Cordia New" w:hAnsi="TH SarabunIT๙" w:cs="TH SarabunIT๙"/>
          <w:b w:val="0"/>
          <w:bCs w:val="0"/>
          <w:sz w:val="36"/>
          <w:szCs w:val="36"/>
        </w:rPr>
      </w:pPr>
      <w:r>
        <w:rPr>
          <w:rFonts w:ascii="TH SarabunIT๙" w:eastAsia="Cordia New" w:hAnsi="TH SarabunIT๙" w:cs="TH SarabunIT๙"/>
          <w:sz w:val="36"/>
          <w:szCs w:val="36"/>
          <w:cs/>
        </w:rPr>
        <w:t>ประวัติองค์การบริหารส่วนตำบลแหลม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ประกาศกระทรวงมหาดไทย  เรื่อง จัดตั้งองค์การบริหารส่วนตำบล โดยที่มาตรา 40 และมาตรา 41 แห่งพระราชบัญญัติสภาตำบลและองค์การบริหารส่วนตำบล พ.ศ.2537 บัญญัติให้จัดตั้งองค์การบริหารส่วนตำบล และให้โอนบรรดางบประมาณทรัพย์สิน สิทธิ  สิทธิเรียกร้อง หนี้ และเจ้าหน้าที่ของสภาตำบลไปเป็นขององค์การบริหารส่วนตำบล รัฐมนตรีว่าการกระทรวงมหาดไทยจึงให้สภาตำบลต่อไปนี้จัดตั้งเป็นองค์การบริหารส่วนตำบล โดยให้มีชื่อตามตำบลที่องค์การบริหารส่วนตำบลนั้นตั้งอยู่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(677) สภาตำบลแหลม  อำเภอหัวไทร  จังหวัดนครศรีธรรมราช  เป็นองค์การบริหารส่วนตำบลแหลม (ราชกิจจานุเบกษา หน้า 72 เล่ม 113  ตอน 9 ง  30  มกราคม  2539)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องค์การบริหารส่วนตำบลแหลม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ได้จัดตั้งตามประกาศกระทรวงมหาดไทยเป็นองค์การบริหารส่วนตำบล  เมื่อวันที่ 30  มกราคม  2539  เดิมสถานที่ทำงาน ตั้งอยู่ที่หมู่ที่ 4 ณ อาคารเอนกประสงค์ของกรมพัฒนาชุมชน ต่อมาเมื่อปี 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.2</w:t>
      </w:r>
      <w:r>
        <w:rPr>
          <w:rFonts w:ascii="TH SarabunIT๙" w:hAnsi="TH SarabunIT๙" w:cs="TH SarabunIT๙" w:hint="cs"/>
          <w:sz w:val="32"/>
          <w:szCs w:val="32"/>
          <w:cs/>
        </w:rPr>
        <w:t>546 ได้ย้ายมาอยู่ ณ เลขที่ 11/6  หมู่ที่ 4 ตำบลแหลม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สถานที่ตั้งสำนักงานปัจจุบัน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</w:p>
    <w:p w:rsidR="0090301F" w:rsidRDefault="0090301F" w:rsidP="0090301F">
      <w:pPr>
        <w:spacing w:before="240"/>
        <w:ind w:firstLine="72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ข้อมูลพื้นฐานการพัฒนาโครงสร้างพื้นฐาน</w:t>
      </w:r>
    </w:p>
    <w:p w:rsidR="0090301F" w:rsidRDefault="0090301F" w:rsidP="0090301F">
      <w:pPr>
        <w:pStyle w:val="a9"/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ab/>
      </w:r>
      <w:r>
        <w:rPr>
          <w:rFonts w:ascii="TH SarabunIT๙" w:hAnsi="TH SarabunIT๙" w:cs="TH SarabunIT๙" w:hint="cs"/>
          <w:cs/>
        </w:rPr>
        <w:t xml:space="preserve">มุ่งพัฒนาศักยภาพ และลักษณะทางกายภาพปรับปรุงพื้นที่และการก่อสร้างสาธารณูปการส่งเสริมให้เกิดความสวยงาม และเสริมสร้างบรรยากาศการท่องเที่ยว และให้มีความน่าอยู่อาศัยเอื้ออำนวยให้เกิดความสะดวก ปลอดภัย </w:t>
      </w:r>
    </w:p>
    <w:p w:rsidR="0090301F" w:rsidRDefault="0090301F" w:rsidP="0090301F">
      <w:pPr>
        <w:tabs>
          <w:tab w:val="left" w:pos="4536"/>
        </w:tabs>
        <w:spacing w:before="240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4536"/>
        </w:tabs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8</w:t>
      </w:r>
    </w:p>
    <w:p w:rsidR="0090301F" w:rsidRDefault="0090301F" w:rsidP="0090301F">
      <w:pPr>
        <w:tabs>
          <w:tab w:val="left" w:pos="4536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ข้อมูลพื้นฐานด้านโครงสร้างพื้นฐาน</w:t>
      </w:r>
    </w:p>
    <w:p w:rsidR="0090301F" w:rsidRDefault="0090301F" w:rsidP="0090301F">
      <w:pPr>
        <w:tabs>
          <w:tab w:val="left" w:pos="4536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ถนน</w:t>
      </w:r>
    </w:p>
    <w:p w:rsidR="0090301F" w:rsidRDefault="0090301F" w:rsidP="0090301F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ถนนในความรับผิดชอบของกรมทางหลวง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  1  สาย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ถนน</w:t>
      </w:r>
      <w:r>
        <w:rPr>
          <w:rFonts w:ascii="TH SarabunIT๙" w:hAnsi="TH SarabunIT๙" w:cs="TH SarabunIT๙"/>
          <w:sz w:val="32"/>
          <w:szCs w:val="32"/>
          <w:cs/>
        </w:rPr>
        <w:tab/>
        <w:t>ลาดยาง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จำนวน  1  สาย   ระยะทาง  3  กิโลเมตร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 xml:space="preserve">ทางหลวงท้องถิ่น   </w:t>
      </w:r>
    </w:p>
    <w:p w:rsidR="0090301F" w:rsidRDefault="0090301F" w:rsidP="0090301F">
      <w:pPr>
        <w:tabs>
          <w:tab w:val="left" w:pos="0"/>
        </w:tabs>
        <w:spacing w:before="240"/>
        <w:ind w:right="-4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สภาพถนน  คอนกรีต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  1  สาย   ระยะทาง  1,600  กิโลเมตร</w:t>
      </w:r>
    </w:p>
    <w:p w:rsidR="0090301F" w:rsidRDefault="0090301F" w:rsidP="0090301F">
      <w:pPr>
        <w:tabs>
          <w:tab w:val="left" w:pos="0"/>
        </w:tabs>
        <w:ind w:right="-2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ถนนลาดยาง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จำนวน   1 สาย   ระยะทาง    585  กิโลเมตร</w:t>
      </w:r>
    </w:p>
    <w:p w:rsidR="0090301F" w:rsidRDefault="0090301F" w:rsidP="0090301F">
      <w:pPr>
        <w:tabs>
          <w:tab w:val="left" w:pos="0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ถนนของท้องถิ่น   จำนวน  86  สาย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สภาพถนน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คอนกรีต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  8  สาย   ระยะทาง  8  กิโลเมตร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ลูกรัง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  78 สาย   ระยะทาง  150  กิโลเมตร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ประเภทของถนน มีดังนี้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ถนนลูกรัง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62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สาย  ความยาว  </w:t>
      </w:r>
      <w:r>
        <w:rPr>
          <w:rFonts w:ascii="TH SarabunIT๙" w:hAnsi="TH SarabunIT๙" w:cs="TH SarabunIT๙"/>
          <w:sz w:val="32"/>
          <w:szCs w:val="32"/>
        </w:rPr>
        <w:t xml:space="preserve">111 </w:t>
      </w:r>
      <w:r>
        <w:rPr>
          <w:rFonts w:ascii="TH SarabunIT๙" w:hAnsi="TH SarabunIT๙" w:cs="TH SarabunIT๙" w:hint="cs"/>
          <w:sz w:val="32"/>
          <w:szCs w:val="32"/>
          <w:cs/>
        </w:rPr>
        <w:t>กม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คิดเป็นพื้นที่รวม </w:t>
      </w:r>
      <w:r>
        <w:rPr>
          <w:rFonts w:ascii="TH SarabunIT๙" w:hAnsi="TH SarabunIT๙" w:cs="TH SarabunIT๙"/>
          <w:sz w:val="32"/>
          <w:szCs w:val="32"/>
        </w:rPr>
        <w:t>444</w:t>
      </w:r>
      <w:r>
        <w:rPr>
          <w:rFonts w:ascii="TH SarabunIT๙" w:hAnsi="TH SarabunIT๙" w:cs="TH SarabunIT๙" w:hint="cs"/>
          <w:sz w:val="32"/>
          <w:szCs w:val="32"/>
          <w:cs/>
        </w:rPr>
        <w:t>,000 ตร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>
        <w:rPr>
          <w:rFonts w:ascii="TH SarabunIT๙" w:hAnsi="TH SarabunIT๙" w:cs="TH SarabunIT๙"/>
          <w:sz w:val="32"/>
          <w:szCs w:val="32"/>
        </w:rPr>
        <w:t>.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ถนนหินคลุก</w:t>
      </w:r>
      <w:r>
        <w:rPr>
          <w:rFonts w:ascii="TH SarabunIT๙" w:hAnsi="TH SarabunIT๙" w:cs="TH SarabunIT๙"/>
          <w:sz w:val="32"/>
          <w:szCs w:val="32"/>
        </w:rPr>
        <w:tab/>
        <w:t xml:space="preserve">18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สาย  ความยาว   </w:t>
      </w:r>
      <w:r>
        <w:rPr>
          <w:rFonts w:ascii="TH SarabunIT๙" w:hAnsi="TH SarabunIT๙" w:cs="TH SarabunIT๙"/>
          <w:sz w:val="32"/>
          <w:szCs w:val="32"/>
        </w:rPr>
        <w:t xml:space="preserve">28 </w:t>
      </w:r>
      <w:r>
        <w:rPr>
          <w:rFonts w:ascii="TH SarabunIT๙" w:hAnsi="TH SarabunIT๙" w:cs="TH SarabunIT๙" w:hint="cs"/>
          <w:sz w:val="32"/>
          <w:szCs w:val="32"/>
          <w:cs/>
        </w:rPr>
        <w:t>กม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คิดเป็นพื้นที่รวม </w:t>
      </w:r>
      <w:r>
        <w:rPr>
          <w:rFonts w:ascii="TH SarabunIT๙" w:hAnsi="TH SarabunIT๙" w:cs="TH SarabunIT๙"/>
          <w:sz w:val="32"/>
          <w:szCs w:val="32"/>
        </w:rPr>
        <w:t xml:space="preserve">112,000 </w:t>
      </w:r>
      <w:r>
        <w:rPr>
          <w:rFonts w:ascii="TH SarabunIT๙" w:hAnsi="TH SarabunIT๙" w:cs="TH SarabunIT๙" w:hint="cs"/>
          <w:sz w:val="32"/>
          <w:szCs w:val="32"/>
          <w:cs/>
        </w:rPr>
        <w:t>ตร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>
        <w:rPr>
          <w:rFonts w:ascii="TH SarabunIT๙" w:hAnsi="TH SarabunIT๙" w:cs="TH SarabunIT๙"/>
          <w:sz w:val="32"/>
          <w:szCs w:val="32"/>
        </w:rPr>
        <w:t>.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ถนนคอนกรีต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7  สาย  ความยาว  11  กม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คิดเป็นพื้นที่รวม </w:t>
      </w:r>
      <w:r>
        <w:rPr>
          <w:rFonts w:ascii="TH SarabunIT๙" w:hAnsi="TH SarabunIT๙" w:cs="TH SarabunIT๙"/>
          <w:sz w:val="32"/>
          <w:szCs w:val="32"/>
        </w:rPr>
        <w:t xml:space="preserve">44,000 </w:t>
      </w:r>
      <w:r>
        <w:rPr>
          <w:rFonts w:ascii="TH SarabunIT๙" w:hAnsi="TH SarabunIT๙" w:cs="TH SarabunIT๙" w:hint="cs"/>
          <w:sz w:val="32"/>
          <w:szCs w:val="32"/>
          <w:cs/>
        </w:rPr>
        <w:t>ตร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>
        <w:rPr>
          <w:rFonts w:ascii="TH SarabunIT๙" w:hAnsi="TH SarabunIT๙" w:cs="TH SarabunIT๙"/>
          <w:sz w:val="32"/>
          <w:szCs w:val="32"/>
        </w:rPr>
        <w:t>.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4. ถนนลาดยาง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3  </w:t>
      </w:r>
      <w:r>
        <w:rPr>
          <w:rFonts w:ascii="TH SarabunIT๙" w:hAnsi="TH SarabunIT๙" w:cs="TH SarabunIT๙" w:hint="cs"/>
          <w:sz w:val="32"/>
          <w:szCs w:val="32"/>
          <w:cs/>
        </w:rPr>
        <w:t>สาย  ความยาว</w:t>
      </w:r>
      <w:r>
        <w:rPr>
          <w:rFonts w:ascii="TH SarabunIT๙" w:hAnsi="TH SarabunIT๙" w:cs="TH SarabunIT๙"/>
          <w:sz w:val="32"/>
          <w:szCs w:val="32"/>
        </w:rPr>
        <w:t xml:space="preserve">  19 </w:t>
      </w:r>
      <w:r>
        <w:rPr>
          <w:rFonts w:ascii="TH SarabunIT๙" w:hAnsi="TH SarabunIT๙" w:cs="TH SarabunIT๙" w:hint="cs"/>
          <w:sz w:val="32"/>
          <w:szCs w:val="32"/>
          <w:cs/>
        </w:rPr>
        <w:t>กม. คิดเป็นพื้นที่รวม 114,000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ตร.ม</w:t>
      </w:r>
      <w:r>
        <w:rPr>
          <w:rFonts w:ascii="TH SarabunIT๙" w:hAnsi="TH SarabunIT๙" w:cs="TH SarabunIT๙"/>
          <w:sz w:val="32"/>
          <w:szCs w:val="32"/>
        </w:rPr>
        <w:t>.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ที่มาของข้อมูล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 องค์การบริหารส่วนตำบลแหลม</w:t>
      </w:r>
    </w:p>
    <w:p w:rsidR="0090301F" w:rsidRDefault="0090301F" w:rsidP="0090301F">
      <w:pPr>
        <w:pStyle w:val="2"/>
        <w:spacing w:before="240"/>
        <w:ind w:firstLine="720"/>
        <w:jc w:val="thaiDistribute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cs/>
        </w:rPr>
        <w:t>การคมนาคมภายในเขตองค์การบริหารส่วนตำบลแหลม</w:t>
      </w:r>
    </w:p>
    <w:p w:rsidR="0090301F" w:rsidRDefault="0090301F" w:rsidP="0090301F">
      <w:pPr>
        <w:pStyle w:val="ab"/>
        <w:ind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การคมนาคมในเขตองค์การบริหารส่วนตำบลแหลม มีความสะดวกซึ่งปัจจุบันมีรถโดยยนต์โดยสารประจำเส้นทางเข้าออกอยู่มาก  ประกอบกับมีถนนสายหลัก และตรอกซอย เชื่อมโยงกันเป็นส่วนใหญ่โดยเป็นถนนลาดยางแอสฟัลท์ติคคอนกรีต มีถนนสายหลักที่สำคัญ ได้แก่ ถนนทางหลวงชนบท หมายเลข นศ 3053 (สายดอนแค – หัวไทรควน)  และถนนทางหลวงแผ่นดิน  หมายเลข  4150 (สายหัวไทร - ปากเหมือง) บรรจบกับถนนทางหลวงแผ่นดิน  หมายเลข  408 (สายนครศรี – สงขลา)  </w:t>
      </w:r>
    </w:p>
    <w:p w:rsidR="0090301F" w:rsidRDefault="0090301F" w:rsidP="0090301F">
      <w:pPr>
        <w:pStyle w:val="ab"/>
        <w:spacing w:before="240"/>
        <w:ind w:firstLine="720"/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>ไฟฟ้า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การให้บริการด้านไฟฟ้าในเขตองค์การบริหารส่วนตำบลแหลม  ดำเนินการโดยการไฟฟ้าส่วนภูมิภาคนครศรีธรรมราช(สาขาหัวไทร) ให้บริการไฟฟ้าครอบคลุมทั่วเขตองค์การบริหารส่วนตำบลแหลม มีผู้ใช้บริการโดยรวมทั้งสิ้น 2,140  ครัวเรือน ให้บริการครอบคลุมพื้นที่ร้อยละ 97.6 ของครัวเรือนทั้งหมด ไฟฟ้าสาธารณะส่องสว่างในเขตองค์การบริหารส่วนตำบลแหลม จำนวน </w:t>
      </w:r>
      <w:r>
        <w:rPr>
          <w:rFonts w:ascii="TH SarabunIT๙" w:hAnsi="TH SarabunIT๙" w:cs="TH SarabunIT๙"/>
          <w:sz w:val="32"/>
          <w:szCs w:val="32"/>
        </w:rPr>
        <w:t xml:space="preserve">50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จุดครอบคลุมถนน </w:t>
      </w:r>
      <w:r>
        <w:rPr>
          <w:rFonts w:ascii="TH SarabunIT๙" w:hAnsi="TH SarabunIT๙" w:cs="TH SarabunIT๙"/>
          <w:sz w:val="32"/>
          <w:szCs w:val="32"/>
        </w:rPr>
        <w:t xml:space="preserve">10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สาย ในปัจจุบัน </w:t>
      </w:r>
    </w:p>
    <w:p w:rsidR="0090301F" w:rsidRDefault="0090301F" w:rsidP="0090301F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- ถนนในเขต อปท.ที่มีไฟฟ้าสาธารณะ    จำนวน  20  สาย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ถนนในเขต อปท.ที่ไม่มีไฟฟ้าสาธารณะ จำนวน  40  สาย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9</w:t>
      </w:r>
    </w:p>
    <w:p w:rsidR="0090301F" w:rsidRDefault="0090301F" w:rsidP="0090301F">
      <w:pPr>
        <w:pStyle w:val="2"/>
        <w:spacing w:before="240"/>
        <w:ind w:firstLine="720"/>
        <w:jc w:val="thaiDistribute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b/>
          <w:bCs/>
          <w:cs/>
        </w:rPr>
        <w:t>การประปา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เพื่อให้สอดคล้องกับภารกิจตามพระราชบัญญัติกำหนดแผนและขั้นตอนการกระจายอำนาจให้แก่องค์กรปกครองส่วนท้องถิ่น พ.ศ. 2542 มาตรา 16 </w:t>
      </w:r>
      <w:r>
        <w:rPr>
          <w:rFonts w:ascii="TH SarabunIT๙" w:hAnsi="TH SarabunIT๙" w:cs="TH SarabunIT๙"/>
          <w:color w:val="000000"/>
          <w:sz w:val="32"/>
          <w:szCs w:val="32"/>
        </w:rPr>
        <w:t>,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พระราชบัญญัติสภาตำบลและองค์การบริหารส่วนตำบล พ.ศ.2547 (แก้ไขเพิ่มเติมถึงฉบับที่ 6 พ.ศ.2552) มาตรา 67 (9) </w:t>
      </w:r>
      <w:r>
        <w:rPr>
          <w:rFonts w:ascii="TH SarabunIT๙" w:hAnsi="TH SarabunIT๙" w:cs="TH SarabunIT๙"/>
          <w:color w:val="000000"/>
          <w:sz w:val="32"/>
          <w:szCs w:val="32"/>
        </w:rPr>
        <w:t>,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มาตรา 68 (1) และมาตรา 71 ประกอบกับระเบียบกระทรวงมหาดไทย ว่าด้วย การบริหารกิจการและบำรุงรักษาระบบประปาหมู่บ้าน พ.ศ.2548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เพื่อใช้ในการบริหารจัดการระบบประปาหมู่บ้านในเขตองค์การบริหารส่วนตำบลแหลม ต่อไป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องค์การบริหารส่วนตำบลแหลม ได้มีระบบประปาหมู่บ้านที่ได้ก่อสร้างขึ้นเอง และได้รับโอนทรัพย์สินระบบประปาหมู่บ้าน มาจากกรมทรัพยากรน้ำ กระทรวงทรัพยากรธรรมชาติและสิ่งแวดล้อมตามแนวทางปฏิบัติตาม ตามพระราชบัญญัติกำหนดแผนและขั้นตอนการกระจายอำนาจให้แก่องค์กร ปกครองส่วนท้องถิ่น พ.ศ. 2542 ครอบคลุม 6 หมู่บ้าน</w:t>
      </w:r>
      <w:r>
        <w:rPr>
          <w:rFonts w:ascii="TH SarabunIT๙" w:hAnsi="TH SarabunIT๙" w:cs="TH SarabunIT๙"/>
          <w:cs/>
        </w:rPr>
        <w:t xml:space="preserve"> ประกอบด้วย </w:t>
      </w:r>
      <w:r>
        <w:rPr>
          <w:rFonts w:ascii="TH SarabunIT๙" w:hAnsi="TH SarabunIT๙" w:cs="TH SarabunIT๙"/>
          <w:sz w:val="32"/>
          <w:szCs w:val="32"/>
          <w:cs/>
        </w:rPr>
        <w:t>หมู่ที่ 2 บ้านแหลมกลาง(ก่อสร้างเอง) หมู่ที่ 3 บ้านท่อมหมู่(ประปาถ่ายโอน) หมู่ที่ 5 บ้านเกาะสำโรง(ประปาถ่ายโอน) หมู่ที่ 6 บ้านโคกสูง(ประปาถ่ายโอน) หมูที่ 8 บ้านทองจันทร์(ประปาถ่ายโอน) หมู่ที่ 9 บ้านท้ายโนต (ก่อสร้างเอง)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ประปา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ครัวเรือนที่ใช้บริการน้ำประปา  จำนวน  1,650  หลังคาเรือน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หน่วยงานเจ้าของกิจการประปา องค์การบริหารส่วนตำบลแหลมบริหารกิจการประปาเอง จำนวน  9  แห่ง คือ หมู่ที่ 1 หมู่ที่ 2 ,หมู่ที่ 3 ,หมู่ที่ 4 หมู่ที่ 5 ,หมู่ที่ 7 หมู่ที่ 8 ,หมู่ที่ 9 และหมู่ที่ 10 หมู่บ้านบริหารกิจการประปาเอง จำนวน  1  แห่ง คือหมู่ที่ 6 (บ้านโคกสูง)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น้ำประปาที่ผลิตได้ จำนวน  200  ลบ.ม./วัน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น้ำประปาที่ต้องการใช้  จำนวน  220 ลบ.ม./วัน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แหล่งน้ำสำหรับผลิตน้ำประปา คือ  ใช้แหล่งน้ำดิบจากอ่างเก็บน้ำทุ่งทับใน และแหล่งน้ำสำรองจากคลองพระราชดำริ เป็นแหล่งน้ำสำรองขนาดใหญ่</w:t>
      </w:r>
    </w:p>
    <w:p w:rsidR="0090301F" w:rsidRDefault="0090301F" w:rsidP="0090301F">
      <w:pPr>
        <w:tabs>
          <w:tab w:val="left" w:pos="0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แหล่งน้ำ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-ลำห้วย     80   แห่ง 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-สระน้ำ       2   แห่ง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-ลำคลอง     1   แห่ง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-บ่อบาดาล   3   แห่ง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-อ่างเก็บน้ำ   1   แห่ง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การสื่อสารและโทรคมนาคม</w:t>
      </w:r>
    </w:p>
    <w:p w:rsidR="0090301F" w:rsidRDefault="0090301F" w:rsidP="0090301F">
      <w:pPr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การไปรษณีย์โทรเลข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(สาขา) มีจำนวน 1 แห่ง</w:t>
      </w:r>
    </w:p>
    <w:p w:rsidR="0090301F" w:rsidRDefault="0090301F" w:rsidP="0090301F">
      <w:pPr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โทรศัพท์ ในเขตองค์การบริหารส่วนตำบล มีโทรศัพท์สาธารณะ จำนวน - เครื่อง ,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โทรศัพท์บ้าน (พื้นฐาน) จำนวน 1</w:t>
      </w:r>
      <w:r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เครื่อง,  </w:t>
      </w:r>
    </w:p>
    <w:p w:rsidR="0090301F" w:rsidRDefault="0090301F" w:rsidP="0090301F">
      <w:pPr>
        <w:numPr>
          <w:ilvl w:val="0"/>
          <w:numId w:val="10"/>
        </w:numPr>
        <w:tabs>
          <w:tab w:val="num" w:pos="1080"/>
          <w:tab w:val="left" w:pos="3119"/>
          <w:tab w:val="left" w:pos="3544"/>
        </w:tabs>
        <w:ind w:left="0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อินเตอร์เน็ตปัจจุบันในเขตองค์การบริหารส่วนตำบลแหลมมีประชาชนมาใช้บริการอินเตอร์เน็ต  ที่สำนักงานองค์การบริหารส่วนตำบลแหลม</w:t>
      </w:r>
    </w:p>
    <w:p w:rsidR="0090301F" w:rsidRDefault="0090301F" w:rsidP="0090301F">
      <w:pPr>
        <w:pStyle w:val="2"/>
        <w:spacing w:before="240"/>
        <w:ind w:firstLine="720"/>
        <w:jc w:val="thaiDistribute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b/>
          <w:bCs/>
          <w:cs/>
        </w:rPr>
        <w:lastRenderedPageBreak/>
        <w:t>การผังเมือง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องค์การบริหารส่วนตำบลแหลม ในอดีตมีการรวมตัวอยู่หนาแน่นตามแนวลำคลอง และตามแนวทางหลวงชนบท  3053 ปัจจุบันมีแนวโน้มจะขยายตัวเพิ่มขึ้นตามแนวทางหลวงแผ่นดินหมายเลข  4150  และแนวลำคลอง   สรุปการใช้ที่ดินในปัจจุบัน ได้ดังนี้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10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  การใช้ที่ดินประเภทที่อยู่อาศัย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การใช้ที่ดินประเภทที่อยู่อาศัย มีการกระจุกตัวในเขตองค์การบริหารส่วนตำบลแหลม หมู่ที่ 4 ,หมู่ที่ 1 ,หมู่ที่  9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2)  การใช้ที่ดินประเภทพาณิชยกรรม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การใช้ที่ดินประเภทพาณิชยกรรมในปัจจุบันกระจายตัวออกเป็น 4  บริเวณ</w:t>
      </w: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" w:char="00D8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กลุ่มการใช้ที่ดินประเภทพาณิชยกรรมบริเวณทางหลวงจังหวัด หมายเลข 4150 </w:t>
      </w: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เป็นย่านการขนส่งผลผลิตทางด้านการเกษตร ธุรกิจการค้าการบริการ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" w:char="00D8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กลุ่มการใช้ที่ดินประเภทพาณิชยกรรมบริเวณสี่แยกหัวคลองแหลม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ที่ดินประเภทพาณิชยกรรม ประเภท ค้าปลีก และการขนส่งผลผลิตทางด้านการเกษตรในระดับอำเภอ กระจายตัวลงไปทางทิศตะวันตกไปจนบรรจบกับแนวต่อเชื่อมของทางหลวงชนบท หมายเลข นศ 3053     </w:t>
      </w:r>
    </w:p>
    <w:p w:rsidR="0090301F" w:rsidRDefault="0090301F" w:rsidP="0090301F">
      <w:pPr>
        <w:numPr>
          <w:ilvl w:val="0"/>
          <w:numId w:val="12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กลุ่มการใช้ที่ดินประเภทพาณิชยกรรมบริเวณถนนสายดอนแค – หัวไทรควน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ที่ดินประเภทพาณชิยกรรมประเภท ค้าปลีก และการขนส่งผลผลิตทางด้านการเกษตรในระดับอำเภอ                                   กระจายตัวลงไปทางทิศเหนือไปจนบรรจบกับแนวต่อเชื่อมของทางหลวงแผ่นดิน  หมายเลข 408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" w:char="00D8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กลุ่มการใช้ที่ดินประเภทพาณิชยกรรมบริเวณบ้านโคกสูง  ถนนสายดอนแค – หัวไทรควน  </w:t>
      </w:r>
      <w:r>
        <w:rPr>
          <w:rFonts w:ascii="TH SarabunIT๙" w:hAnsi="TH SarabunIT๙" w:cs="TH SarabunIT๙"/>
          <w:sz w:val="32"/>
          <w:szCs w:val="32"/>
          <w:cs/>
        </w:rPr>
        <w:t>ที่ดินประเภทพาณชิยกรรมประเภท ค้าปลีก และการขนส่งผลผลิตทางด้านการเกษตรในระดับอำเภอ กระจายตัวลงไปทางทิศเหนือไปจนบรรจบกับแนวต่อเชื่อมของทางหลวงแผ่นดิน  หมายเลข 408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การใช้ที่ดินประเภทสถาบันการศึกษา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การใช้ที่ดินประเภทสถาบันการศึกษาประกอบด้วยสถานศึกษาในระดับอนุบาล ระดับประถมศึกษา  รวมทั้งสิ้น 9 โรง คิดเป็นพื้นที่การใช้ที่ดินประเภทสถาบันการศึกษา เท่ากับ  27 ไร่  หรือร้อยละ 0.07 ของพื้นที่ทั้งหมด</w:t>
      </w:r>
    </w:p>
    <w:p w:rsidR="0090301F" w:rsidRDefault="0090301F" w:rsidP="0090301F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การใช้ที่ดินประเภทสถาบันศาสนา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การใช้ที่ดินประเภทสถาบันศาสนามีวัด จำนวน 4  แห่ง คิดเป็นพื้นที่การใช้ที่ดินเพื่อการศาสนา เท่ากับ 42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ไร่ หรือร้อยละ 0.12  ของพื้นที่ทั้งหมด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การใช้ที่ดินประเภทสถาบันราชการ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การใช้ที่ดินประเภทสถาบันราชการ  มีจำนวน  3 แห่ง  คิดเป็นพื้นที่การใช้ที่ดินประเภทสถาบันราชการ  เท่ากับ </w:t>
      </w:r>
      <w:smartTag w:uri="urn:schemas-microsoft-com:office:smarttags" w:element="metricconverter">
        <w:smartTagPr>
          <w:attr w:name="ProductID" w:val="24 ไร่"/>
        </w:smartTagPr>
        <w:r>
          <w:rPr>
            <w:rFonts w:ascii="TH SarabunIT๙" w:hAnsi="TH SarabunIT๙" w:cs="TH SarabunIT๙"/>
            <w:sz w:val="32"/>
            <w:szCs w:val="32"/>
            <w:cs/>
          </w:rPr>
          <w:t>24 ไร่</w:t>
        </w:r>
      </w:smartTag>
      <w:r>
        <w:rPr>
          <w:rFonts w:ascii="TH SarabunIT๙" w:hAnsi="TH SarabunIT๙" w:cs="TH SarabunIT๙"/>
          <w:sz w:val="32"/>
          <w:szCs w:val="32"/>
          <w:cs/>
        </w:rPr>
        <w:t xml:space="preserve">  หรือร้อยละ  0.06 ของพื้นที่ทั้งหมด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การใช้ที่ดินประเภทชนบทและเกษตรกรรม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พื้นที่โดยทั่วไปของตำบลแหลม ซึ่งใช้ทำนา ทำสวน ไร่นาสวนผสม  เลี้ยงสัตว์  ประมงน้ำจืด และเป็นพื้นที่รกร้างว่างเปล่า คิดเป็นพื้นที่การใช้ที่ดินประเภทชนบทและเกษตรกรรม เท่ากับ  2</w:t>
      </w:r>
      <w:r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499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ไร่ หรือร้อยละ 83.98  ของพื้นที่ทั้งหมด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เกษตรกรรม</w:t>
      </w:r>
    </w:p>
    <w:p w:rsidR="0090301F" w:rsidRDefault="0090301F" w:rsidP="0090301F">
      <w:pPr>
        <w:tabs>
          <w:tab w:val="left" w:pos="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พื้นที่ทำนา  11,030 ไร่   ผลผลิต  12,134  ตัน/ปี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พื้นที่ทำสวน  8,726 ไร่   ผลผลิต  24,469  ตัน/ปี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พืชที่สำคัญ ได้แก่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1.ข้าว               จำนวน  11,030  ไร่  ผลผลิต  12,134  ตัน/ปี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ปาล์มน้ำมัน     จำนวน     6,790 ไร่  ผลผลิต  20,370  ตัน/ปี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ยางพารา        จำนวน      609   ไร่  ผลผลิต      118   ตัน/ปี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4. พืชผัก            จำนวน    1,327  ไร่  ผลผลิต    3,981  ตัน/ปี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  <w:t xml:space="preserve">ที่มาของข้อมูล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สำนักงานเกษตรอำเภอหัวไทร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11</w:t>
      </w:r>
    </w:p>
    <w:p w:rsidR="0090301F" w:rsidRDefault="0090301F" w:rsidP="0090301F">
      <w:pPr>
        <w:tabs>
          <w:tab w:val="left" w:pos="0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ปศุสัตว์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จำนวนสัตว์ในพื้นที่โดยประมาณ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 โค      1,548  ตัว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 กระบือ  326   ตัว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สุกร      343   ตัว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 เป็ด    3,134   ตัว 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 ไก่    19,898  ตัว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สุนัข      508  ตัว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แมว      310   ตัว</w:t>
      </w:r>
    </w:p>
    <w:p w:rsidR="0090301F" w:rsidRDefault="0090301F" w:rsidP="0090301F">
      <w:pPr>
        <w:pStyle w:val="1"/>
        <w:ind w:firstLine="720"/>
        <w:rPr>
          <w:rFonts w:ascii="TH SarabunIT๙" w:eastAsia="Cordia New" w:hAnsi="TH SarabunIT๙" w:cs="TH SarabunIT๙"/>
          <w:b w:val="0"/>
          <w:bCs w:val="0"/>
        </w:rPr>
      </w:pPr>
      <w:r>
        <w:rPr>
          <w:rFonts w:ascii="TH SarabunIT๙" w:eastAsia="Cordia New" w:hAnsi="TH SarabunIT๙" w:cs="TH SarabunIT๙"/>
          <w:cs/>
        </w:rPr>
        <w:t xml:space="preserve">ที่มาของข้อมูล </w:t>
      </w:r>
      <w:r>
        <w:rPr>
          <w:rFonts w:ascii="TH SarabunIT๙" w:eastAsia="Cordia New" w:hAnsi="TH SarabunIT๙" w:cs="TH SarabunIT๙"/>
        </w:rPr>
        <w:t xml:space="preserve">: </w:t>
      </w:r>
      <w:r>
        <w:rPr>
          <w:rFonts w:ascii="TH SarabunIT๙" w:eastAsia="Cordia New" w:hAnsi="TH SarabunIT๙" w:cs="TH SarabunIT๙" w:hint="cs"/>
          <w:cs/>
        </w:rPr>
        <w:t>ปศุสัตว์ อำเภอหัวไทร</w:t>
      </w:r>
    </w:p>
    <w:p w:rsidR="0090301F" w:rsidRDefault="0090301F" w:rsidP="0090301F">
      <w:pPr>
        <w:pStyle w:val="1"/>
        <w:ind w:firstLine="720"/>
        <w:rPr>
          <w:rFonts w:ascii="TH SarabunIT๙" w:eastAsia="Cordia New" w:hAnsi="TH SarabunIT๙" w:cs="TH SarabunIT๙"/>
          <w:b w:val="0"/>
          <w:bCs w:val="0"/>
        </w:rPr>
      </w:pPr>
      <w:r>
        <w:rPr>
          <w:rFonts w:ascii="TH SarabunIT๙" w:eastAsia="Cordia New" w:hAnsi="TH SarabunIT๙" w:cs="TH SarabunIT๙"/>
          <w:cs/>
        </w:rPr>
        <w:t>สวนสาธารณะ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สวนสาธารณะอ่างเก็บน้ำทุ่งทับใน  หมู่ที่ 8  บ้านทองจันทร์ 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สวนสาธารณะ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0301F" w:rsidRDefault="0090301F" w:rsidP="0090301F">
      <w:pPr>
        <w:ind w:left="3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สวนสาธารณะ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สำหรับพักผ่อนหย่อนใจของประชาชน ในเนื้อที่ประมาณ </w:t>
      </w:r>
      <w:r>
        <w:rPr>
          <w:rFonts w:ascii="TH SarabunIT๙" w:hAnsi="TH SarabunIT๙" w:cs="TH SarabunIT๙"/>
          <w:sz w:val="32"/>
          <w:szCs w:val="32"/>
        </w:rPr>
        <w:t>1,</w:t>
      </w:r>
      <w:r>
        <w:rPr>
          <w:rFonts w:ascii="TH SarabunIT๙" w:hAnsi="TH SarabunIT๙" w:cs="TH SarabunIT๙" w:hint="cs"/>
          <w:sz w:val="32"/>
          <w:szCs w:val="32"/>
          <w:cs/>
        </w:rPr>
        <w:t>200  ไร่ ประกอบด้วย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00D8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ศาลาเอนกประสงค์  1  หลัง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00D8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ศาลาพักผ่อน  3  จุด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" w:char="00D8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อ่างเก็บน้ำขนาดใหญ่  ประมาณ </w:t>
      </w:r>
      <w:r>
        <w:rPr>
          <w:rFonts w:ascii="TH SarabunIT๙" w:hAnsi="TH SarabunIT๙" w:cs="TH SarabunIT๙"/>
          <w:sz w:val="32"/>
          <w:szCs w:val="32"/>
        </w:rPr>
        <w:t>1,</w:t>
      </w:r>
      <w:r>
        <w:rPr>
          <w:rFonts w:ascii="TH SarabunIT๙" w:hAnsi="TH SarabunIT๙" w:cs="TH SarabunIT๙" w:hint="cs"/>
          <w:sz w:val="32"/>
          <w:szCs w:val="32"/>
          <w:cs/>
        </w:rPr>
        <w:t>200  ไร่</w:t>
      </w:r>
    </w:p>
    <w:p w:rsidR="0090301F" w:rsidRDefault="0090301F" w:rsidP="0090301F">
      <w:pPr>
        <w:spacing w:before="24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ข้อมูลพื้นฐานด้านเศรษฐกิจ</w:t>
      </w:r>
    </w:p>
    <w:p w:rsidR="0090301F" w:rsidRDefault="0090301F" w:rsidP="0090301F">
      <w:pPr>
        <w:numPr>
          <w:ilvl w:val="0"/>
          <w:numId w:val="14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โครงสร้างทางเศรษฐกิจ</w:t>
      </w:r>
    </w:p>
    <w:p w:rsidR="0090301F" w:rsidRDefault="0090301F" w:rsidP="0090301F">
      <w:pPr>
        <w:pStyle w:val="9"/>
        <w:ind w:firstLine="720"/>
        <w:jc w:val="thaiDistribute"/>
        <w:rPr>
          <w:rFonts w:ascii="TH SarabunIT๙" w:hAnsi="TH SarabunIT๙" w:cs="TH SarabunIT๙"/>
          <w:b w:val="0"/>
          <w:bCs w:val="0"/>
          <w:i/>
          <w:iCs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โครงสร้างทางเศรษฐกิจขององค์การบริหารส่วนตำบลแหลม จากอดีต มีการขยายตัวเพิ่มขึ้นอย่างต่อเนื่อง จนกระทั่งในปัจจุบันสภาพทางเศรษฐกิจของประเทศไทยโดยรวมอยู่ในสภาวะที่ถดถอยและส่งผลกระทบต่อทางเศรษฐกิจขององค์การบริหารส่วนตำบลแหลม โครงสร้างการผลิตสาขาการค้าและการลงทุนจากอดีตขยายตัวเพิ่มขึ้น  และชะลอตัวในปัจจุบัน ส่งผลกระทบต่อการจ้างแรงงาน และการจดทะเบียนธุรกิจ นิติบุคคลและส่งผลให้รายรับ หมวดภาษีอากร ขององค์การบริหารส่วนตำบลแหลมลดลง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ในส่วนของสภาพทางเศรษฐกิจขององค์การบริหารส่วนตำบลแหลม  และพื้นที่ใกล้เคียงที่เป็นศูนย์กลางการค้า และการบริการที่สำคัญ ในเขตองค์การบริหารส่วนตำบลแหลม มีโครงสร้างการผลิตหลัก สรุปได้ดังนี้</w:t>
      </w:r>
    </w:p>
    <w:p w:rsidR="0090301F" w:rsidRDefault="0090301F" w:rsidP="0090301F">
      <w:pPr>
        <w:numPr>
          <w:ilvl w:val="0"/>
          <w:numId w:val="16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การค้าและบริการ ประกอบด้วย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ร้านขายของชำและสินค้าเบ็ดเตล็ด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จำนวน </w:t>
      </w:r>
      <w:r>
        <w:rPr>
          <w:rFonts w:ascii="TH SarabunIT๙" w:hAnsi="TH SarabunIT๙" w:cs="TH SarabunIT๙"/>
          <w:sz w:val="32"/>
          <w:szCs w:val="32"/>
        </w:rPr>
        <w:t xml:space="preserve">63 </w:t>
      </w:r>
      <w:r>
        <w:rPr>
          <w:rFonts w:ascii="TH SarabunIT๙" w:hAnsi="TH SarabunIT๙" w:cs="TH SarabunIT๙" w:hint="cs"/>
          <w:sz w:val="32"/>
          <w:szCs w:val="32"/>
          <w:cs/>
        </w:rPr>
        <w:t>แห่ง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ร้านซ่อมยานยนต์และเครื่องใช้ไฟฟ้า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จำนวน  5  แห่ง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ร้านอาหารเครื่องดื่ม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6  แห่ง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ร้านเสริมสวย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แห่ง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ตลาดสด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แห่ง</w:t>
      </w:r>
    </w:p>
    <w:p w:rsidR="0090301F" w:rsidRDefault="0090301F" w:rsidP="0090301F">
      <w:pPr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สถานีบริการน้ำมัน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และปั๊มหลอดแก้ว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แห่ง</w:t>
      </w:r>
    </w:p>
    <w:p w:rsidR="0090301F" w:rsidRDefault="0090301F" w:rsidP="0090301F">
      <w:pPr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left="108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left="108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12</w:t>
      </w:r>
    </w:p>
    <w:p w:rsidR="0090301F" w:rsidRDefault="0090301F" w:rsidP="0090301F">
      <w:pPr>
        <w:ind w:left="1080"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numPr>
          <w:ilvl w:val="0"/>
          <w:numId w:val="16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การอุตสาหกรรม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โครงสร้างการผลิตด้านอุตสาหกรรม ประกอบด้วยโรงงาน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>จำพวก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โรงงานผลิตอาหารสัตว์ชุมชน (ตั้งอยู่หมู่ที่ </w:t>
      </w:r>
      <w:r>
        <w:rPr>
          <w:rFonts w:ascii="TH SarabunIT๙" w:hAnsi="TH SarabunIT๙" w:cs="TH SarabunIT๙"/>
          <w:sz w:val="32"/>
          <w:szCs w:val="32"/>
        </w:rPr>
        <w:t>6)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มีจำนวน   1  โรง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โรงงานผลิตภัณฑ์เครื่องจักสาน (ตั้งอยู่หมู่ที่ </w:t>
      </w:r>
      <w:r>
        <w:rPr>
          <w:rFonts w:ascii="TH SarabunIT๙" w:hAnsi="TH SarabunIT๙" w:cs="TH SarabunIT๙"/>
          <w:sz w:val="32"/>
          <w:szCs w:val="32"/>
        </w:rPr>
        <w:t xml:space="preserve">9)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มีจำนวน   1  โรง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โรงสีข้าวขนาดเล็ก/ขนาดกลาง/ขนาดใหญ่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มีจำนวน   7  โรง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จำนวนลูกจ้างในโรงงานอุตสาหกรรมขนาดย่อม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มีจำนวน  65 คน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  ด้านการธนาคารและการเงิน</w:t>
      </w:r>
    </w:p>
    <w:p w:rsidR="0090301F" w:rsidRDefault="0090301F" w:rsidP="0090301F">
      <w:pPr>
        <w:ind w:left="144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กลุ่มออมทรัพย์เพื่อการผลิต  9  แห่ง</w:t>
      </w:r>
    </w:p>
    <w:p w:rsidR="0090301F" w:rsidRDefault="0090301F" w:rsidP="0090301F">
      <w:pPr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กลุ่มสัจจะออมทรัพย์  </w:t>
      </w:r>
      <w:r>
        <w:rPr>
          <w:rFonts w:ascii="TH SarabunIT๙" w:hAnsi="TH SarabunIT๙" w:cs="TH SarabunIT๙"/>
          <w:sz w:val="32"/>
          <w:szCs w:val="32"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แห่ง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ลักษณะการประกอบอาชีพในเขตองค์การบริหารส่วนตำบลแหลม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แบ่งตามฐานทางเศรษฐกิจและสังคม ดังนี้</w:t>
      </w:r>
    </w:p>
    <w:p w:rsidR="0090301F" w:rsidRDefault="0090301F" w:rsidP="0090301F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กลุ่มพ่อค้า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มีฐานะทางเศรษฐกิจดี และปานกลาง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กลุ่มข้าราชการ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รัฐวิสาหกิจ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มีฐานะทางเศรษฐกิจปานกลาง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กลุ่มผู้ใช้แรงงาน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มีฐานะทางเศรษฐกิจค่อนข้างต่ำ</w:t>
      </w:r>
    </w:p>
    <w:p w:rsidR="0090301F" w:rsidRDefault="0090301F" w:rsidP="0090301F">
      <w:pPr>
        <w:pStyle w:val="1"/>
        <w:spacing w:before="240"/>
        <w:ind w:firstLine="720"/>
        <w:rPr>
          <w:rFonts w:ascii="TH SarabunIT๙" w:eastAsia="Cordia New" w:hAnsi="TH SarabunIT๙" w:cs="TH SarabunIT๙"/>
          <w:b w:val="0"/>
          <w:bCs w:val="0"/>
        </w:rPr>
      </w:pPr>
      <w:r>
        <w:rPr>
          <w:rFonts w:ascii="TH SarabunIT๙" w:eastAsia="Cordia New" w:hAnsi="TH SarabunIT๙" w:cs="TH SarabunIT๙"/>
          <w:cs/>
        </w:rPr>
        <w:t>กลุ่มพ่อค้า</w:t>
      </w:r>
    </w:p>
    <w:p w:rsidR="0090301F" w:rsidRDefault="0090301F" w:rsidP="0090301F">
      <w:pPr>
        <w:pStyle w:val="a9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จะอยู่ในย่านการค้าตามถนนสายต่าง ๆ เช่น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ถนนทางหลวงชนบท สาย นศ 3053 ถนนทางหลวงชนบท สาย นศ 3032  ทางหลวงแผ่นดิน หมายเลข 4150 ฯลฯ ซึ่งในกลุ่มนี้จะมีฐานะทางเศรษฐกิจดี และปานกลาง </w:t>
      </w:r>
    </w:p>
    <w:p w:rsidR="0090301F" w:rsidRDefault="0090301F" w:rsidP="0090301F">
      <w:pPr>
        <w:pStyle w:val="a9"/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กลุ่มข้าราชการ</w:t>
      </w:r>
      <w:r>
        <w:rPr>
          <w:rFonts w:ascii="TH SarabunIT๙" w:hAnsi="TH SarabunIT๙" w:cs="TH SarabunIT๙"/>
          <w:b/>
          <w:bCs/>
        </w:rPr>
        <w:t>/</w:t>
      </w:r>
      <w:r>
        <w:rPr>
          <w:rFonts w:ascii="TH SarabunIT๙" w:hAnsi="TH SarabunIT๙" w:cs="TH SarabunIT๙" w:hint="cs"/>
          <w:b/>
          <w:bCs/>
          <w:cs/>
        </w:rPr>
        <w:t>พนักงานรัฐวิสาหกิจ</w:t>
      </w:r>
    </w:p>
    <w:p w:rsidR="0090301F" w:rsidRDefault="0090301F" w:rsidP="0090301F">
      <w:pPr>
        <w:pStyle w:val="a9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จะกระจายอยู่ทั่วไปทุกหมู่บ้านในตำบล มีฐานะทางเศรษฐกิจปานกลาง สามารถช่วยเหลือตนเองเป็นส่วนใหญ่ </w:t>
      </w:r>
    </w:p>
    <w:p w:rsidR="0090301F" w:rsidRDefault="0090301F" w:rsidP="0090301F">
      <w:pPr>
        <w:pStyle w:val="a9"/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กลุ่มผู้ใช้แรงงาน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รวมถึงผู้ว่างงาน มีฐานะทางเศรษฐกิจค่อนข้างต่ำ ผู้ใช้แรงงานกลุ่มนี้ต้องการให้องค์การบริหารส่วนตำบลเป็นที่พึ่งทุกสิ่งทุกอย่าง เช่น ต้องการทำงาน รักษาพยาบาลเมื่อเจ็บป่วย ดูแลสุขภาพอนามัย ต้องการเป็นที่พึ่งในการดำรงชีวิตประจำวัน การศึกษาของบุตร ปัญหาวัยรุ่น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ปัญหายาเสพติด </w:t>
      </w:r>
    </w:p>
    <w:p w:rsidR="0090301F" w:rsidRDefault="0090301F" w:rsidP="0090301F">
      <w:pPr>
        <w:ind w:left="14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ข้อมูลพื้นฐานด้านสังคม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โครงการทางสังคม </w:t>
      </w:r>
      <w:r>
        <w:rPr>
          <w:rFonts w:ascii="TH SarabunIT๙" w:hAnsi="TH SarabunIT๙" w:cs="TH SarabunIT๙"/>
          <w:b/>
          <w:bCs/>
          <w:sz w:val="32"/>
          <w:szCs w:val="32"/>
        </w:rPr>
        <w:t>(Social Program)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โครงการทางสังคม </w:t>
      </w:r>
      <w:r>
        <w:rPr>
          <w:rFonts w:ascii="TH SarabunIT๙" w:hAnsi="TH SarabunIT๙" w:cs="TH SarabunIT๙"/>
          <w:sz w:val="32"/>
          <w:szCs w:val="32"/>
          <w:cs/>
        </w:rPr>
        <w:t>หมายถึง โครงการที่มีวัตถุประสงค์ในอันที่จะเปลี่ยนแปลงคุณภาพชีวิตของประชาชนไปในทิศทางที่ดีขึ้น เช่น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ทำให้ประชาชนมีการศึกษาที่ดีขึ้น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มีสุขภาพอนามัยที่ดีขึ้น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มีการประกอบอาชีพสุจริต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มีความรู้ความเข้าใจในทางด้านกฎหมาย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sym w:font="Wingdings 2" w:char="00F2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มีความรักความผูกพันในชาติบ้านเมือง และท้องถิ่นของตนเอง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มีสภาพแวดล้อมที่ดี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มีความปลอดภัยในชีวิตและทรัพย์สิน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มีวัฒนธรรมประเพณีอันดีงาม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13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รัฐสวัสดิการ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หมายถึง ประเทศที่มีการปกครองและการบริหารบ้านเมือง  ทำให้ประชาชนมีสวัสดิการภาพในชีวิตและทรัพย์สินจะเคลื่อนไหวไปไหนมาไหนก็มีความปลอดภัยไม่ต้องเสี่ยงภัยตามยถากรรมการดำรงชีวิตประจำวัน รัฐบาลค้ำประกันในด้านปัจจัย 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>อันเป็นปัจจัยพื้นฐานในการดำรงชีวิตกล่าวคือ</w:t>
      </w:r>
    </w:p>
    <w:p w:rsidR="0090301F" w:rsidRDefault="0090301F" w:rsidP="0090301F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รัฐจะรับผิดชอบให้ประชาชนพลเมือง มีอาหารการกินอย่างเพียงพอแก่การดำรงชีวิต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/>
          <w:sz w:val="32"/>
          <w:szCs w:val="32"/>
          <w:cs/>
        </w:rPr>
        <w:t xml:space="preserve"> รัฐจะรับผิดชอบให้ประชาชนพลเมือง มีเสื้อผ้า เครื่องนุ่งห่มโดยทั่วกันไม่ขาดแคลน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/>
          <w:sz w:val="32"/>
          <w:szCs w:val="32"/>
          <w:cs/>
        </w:rPr>
        <w:t xml:space="preserve"> รัฐจะรับผิดชอบให้ประชาชนพลเมือง มีที่อยู่อาศัยหลับนอนทั่วถึงทุกคน ไม่ต้องนอนข้างถนน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/>
          <w:sz w:val="32"/>
          <w:szCs w:val="32"/>
          <w:cs/>
        </w:rPr>
        <w:t xml:space="preserve"> รัฐจะรับผิดชอบให้การรักษาพยาบาล เมื่อประชาชนเกิดโรคภัยไข้เจ็บ โดยบริการ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ทั่วถึงกัน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F2"/>
      </w:r>
      <w:r>
        <w:rPr>
          <w:rFonts w:ascii="TH SarabunIT๙" w:hAnsi="TH SarabunIT๙" w:cs="TH SarabunIT๙"/>
          <w:sz w:val="32"/>
          <w:szCs w:val="32"/>
          <w:cs/>
        </w:rPr>
        <w:t xml:space="preserve"> รัฐจะรับผิดชอบความปลอดภัยในชีวิตและทรัพย์สินของพลเมืองทั้งมวล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การบริการการศึกษาในเขตพื้นที่องค์การบริหารส่วนตำบลแหลม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การศึกษา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1. โรงเรียนระดับประถมศึกษา มี  4  โรงเรียน ได้แก่   </w:t>
      </w:r>
    </w:p>
    <w:p w:rsidR="0090301F" w:rsidRDefault="0090301F" w:rsidP="0090301F">
      <w:pPr>
        <w:tabs>
          <w:tab w:val="left" w:pos="0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1.1.โรงเรียนบ้านท่าเตียน  จำนวนบุคลากร(รวม) 8 คน (ครู 7 คน เจ้าหน้าที่ 1 คน)  นักเรียน 79 คน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1559"/>
        <w:gridCol w:w="1418"/>
        <w:gridCol w:w="1730"/>
      </w:tblGrid>
      <w:tr w:rsidR="0090301F" w:rsidTr="0090301F">
        <w:trPr>
          <w:jc w:val="center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before="240"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ช่วงชั้นปีการศึกษา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before="24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รวม (คน)</w:t>
            </w:r>
          </w:p>
        </w:tc>
      </w:tr>
      <w:tr w:rsidR="0090301F" w:rsidTr="0090301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ชั้นอนุบาล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79</w:t>
            </w:r>
          </w:p>
        </w:tc>
      </w:tr>
    </w:tbl>
    <w:p w:rsidR="0090301F" w:rsidRDefault="0090301F" w:rsidP="0090301F">
      <w:pPr>
        <w:tabs>
          <w:tab w:val="left" w:pos="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1.2.โรงเรียนวัดแหลม จำนวนบุคลากร(รวม) 10 คน (ครู 9 คน เจ้าหน้าที่ 1 คน) นักเรียน 144 คน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1559"/>
        <w:gridCol w:w="1418"/>
        <w:gridCol w:w="1730"/>
      </w:tblGrid>
      <w:tr w:rsidR="0090301F" w:rsidTr="0090301F">
        <w:trPr>
          <w:jc w:val="center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before="240"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ช่วงชั้นปีการศึกษา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before="24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รวม (คน)</w:t>
            </w:r>
          </w:p>
        </w:tc>
      </w:tr>
      <w:tr w:rsidR="0090301F" w:rsidTr="0090301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ชั้นอนุบาล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ชั้นประถมศึกษาปีที่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27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25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29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23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26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144</w:t>
            </w:r>
          </w:p>
        </w:tc>
      </w:tr>
    </w:tbl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14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1.3.โรงเรียนวัดท้ายโนต  จำนวนบุคลากร(รวม) 11 คน (ครู 10 คน เจ้าหน้าที่ 1 คน) นักเรียน 123 คน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1559"/>
        <w:gridCol w:w="1418"/>
        <w:gridCol w:w="1730"/>
      </w:tblGrid>
      <w:tr w:rsidR="0090301F" w:rsidTr="0090301F">
        <w:trPr>
          <w:jc w:val="center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before="240"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ช่วงชั้นปีการศึกษา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before="24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รวม (คน)</w:t>
            </w:r>
          </w:p>
        </w:tc>
      </w:tr>
      <w:tr w:rsidR="0090301F" w:rsidTr="0090301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ชั้นอนุบาล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18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18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123</w:t>
            </w:r>
          </w:p>
        </w:tc>
      </w:tr>
    </w:tbl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1.4.โรงเรียนวัดโคกสูง  จำนวนบุคลากร(รวม) 4 คน (ครู 3 คน เจ้าหน้าที่ 1 คน)  นักเรียน  39  คน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1559"/>
        <w:gridCol w:w="1418"/>
        <w:gridCol w:w="1730"/>
      </w:tblGrid>
      <w:tr w:rsidR="0090301F" w:rsidTr="0090301F">
        <w:trPr>
          <w:jc w:val="center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before="240"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ช่วงชั้นปีการศึกษา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before="24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รวม (คน)</w:t>
            </w:r>
          </w:p>
        </w:tc>
      </w:tr>
      <w:tr w:rsidR="0090301F" w:rsidTr="0090301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ชั้นอนุบาล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ชั้นประถมศึกษาปีที่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</w:tr>
      <w:tr w:rsidR="0090301F" w:rsidTr="0090301F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17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39</w:t>
            </w:r>
          </w:p>
        </w:tc>
      </w:tr>
    </w:tbl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2.ศูนย์พัฒนาเด็กเล็ก   จำนวน  6  แห่ง ดังนี้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2.1.ศูนย์พัฒนาเด็กเล็กก่อนเกณฑ์วัดแหลม จำนวนนักเรียน 50  คน ชาย  22  คน  หญิง  28  คน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2.2.ศูนย์พัฒนาเด็กเล็กบ้านท่าเตียน (ย่อยท่อมหมู่) จำนวนนักเรียน 13 คน ชาย 8 คน หญิง 5 คน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2.3.ศูนย์พัฒนาเด็กเล็กวัดโคกสูง            จำนวนนักเรียน  51  คน ชาย  26  คน  หญิง  25  คน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  <w:t>2.4.ศูนย์พัฒนาเด็กเล็กบ้านนาโพธิ์          จำนวนนักเรียน  65  คน ชาย  40  คน  หญิง  25  คน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2.5.ศูนย์พัฒนาเด็กเล็กบ้านท่อมหมู่         จำนวนนักเรียน  75  คน ชาย  35  คน  หญิง  40  คน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2.6.ศูนย์พัฒนาเด็กเล็กวัดศิลาล้อน          จำนวนนักเรียน  60  คน ชาย  40  คน  หญิง  20  คน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ที่มาของข้อมูล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โรงเรียนในตำบลแหลมและศูนย์พัฒนาเด็กเล็กสังกัดองค์การบริหารส่วนตำบลแหลม</w:t>
      </w:r>
    </w:p>
    <w:p w:rsidR="0090301F" w:rsidRDefault="0090301F" w:rsidP="0090301F">
      <w:pPr>
        <w:tabs>
          <w:tab w:val="left" w:pos="0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ข้อมูล ณ วันที่ 8  มกราคม  2559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สถาบันและองค์กรศาสนา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วัดแหลม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จำนวนพระภิกษุสงฆ์  8  รูป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วัดโคกสูง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จำนวนพระภิกษุสงฆ์  5  รูป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วัดศิลาล้อน            จำนวนพระภิกษุสงฆ์  6  รูป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สำนักสงฆ์สามระฆัง  จำนวนพระภิกษุสงฆ์  1  รูป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15</w:t>
      </w:r>
    </w:p>
    <w:p w:rsidR="0090301F" w:rsidRDefault="0090301F" w:rsidP="0090301F">
      <w:pPr>
        <w:tabs>
          <w:tab w:val="left" w:pos="0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การนับถือศาสนา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ผู้นับถือศาสนาพุทธ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ร้อยละ 99 ของจำนวนประชากรทั้งหมดในเขต อบต.แหลม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ผู้นับถือศาสนาอิสลาม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ร้อยละ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ของจำนวนประชากรทั้งหมดในเขต อบต.แหลม</w:t>
      </w:r>
    </w:p>
    <w:p w:rsidR="0090301F" w:rsidRDefault="0090301F" w:rsidP="0090301F">
      <w:pPr>
        <w:tabs>
          <w:tab w:val="left" w:pos="0"/>
        </w:tabs>
        <w:spacing w:before="240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สาธารณสุข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ศูนย์บริการสาธารณสุข มีจำนวน 2 แห่งได้แก่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 โรงพยาบาลส่งเสริมสุขภาพตำบลเฉลิมพระเกียรติหัวคลองแหลม  จำนวนบุคลากร  8 คน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โรงพยาบาลส่งเสริมสุขภาพตำบลบ้านท่าเตียน จำนวนบุคลากร  2  คน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jc w:val="center"/>
        <w:tblInd w:w="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4"/>
        <w:gridCol w:w="1985"/>
        <w:gridCol w:w="2268"/>
        <w:gridCol w:w="2268"/>
        <w:gridCol w:w="1458"/>
      </w:tblGrid>
      <w:tr w:rsidR="0090301F" w:rsidTr="0090301F">
        <w:trPr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อสม.(คน)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จำนวนผู้สูงอายุ (คน)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90301F" w:rsidTr="0090301F">
        <w:trPr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บ้านนาโพธิ์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179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trHeight w:val="313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บ้านแหลมกลาง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86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บ้านท่อมหมู่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122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บ้านหัวคลองแหลม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211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บ้านเกาะสำโรง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128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บ้านโคกสูง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222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บ้านท่าเตียน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บ้านทองจันทร์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บ้านท้ายโนต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บ้านควนโถ๊ะ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75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301F" w:rsidTr="0090301F">
        <w:trPr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1,337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0301F" w:rsidRDefault="0090301F" w:rsidP="0090301F">
      <w:pPr>
        <w:pStyle w:val="2"/>
        <w:spacing w:before="240"/>
        <w:jc w:val="thaiDistribute"/>
        <w:rPr>
          <w:rFonts w:ascii="TH SarabunIT๙" w:eastAsia="Cordia New" w:hAnsi="TH SarabunIT๙" w:cs="TH SarabunIT๙"/>
          <w:b/>
          <w:bCs/>
          <w:cs/>
        </w:rPr>
      </w:pPr>
      <w:r>
        <w:rPr>
          <w:rFonts w:ascii="TH SarabunIT๙" w:eastAsia="Cordia New" w:hAnsi="TH SarabunIT๙" w:cs="TH SarabunIT๙"/>
          <w:cs/>
        </w:rPr>
        <w:lastRenderedPageBreak/>
        <w:t>ที่มาของข้อมูล</w:t>
      </w:r>
      <w:r>
        <w:rPr>
          <w:rFonts w:ascii="TH SarabunIT๙" w:eastAsia="Cordia New" w:hAnsi="TH SarabunIT๙" w:cs="TH SarabunIT๙"/>
        </w:rPr>
        <w:t xml:space="preserve"> : </w:t>
      </w:r>
      <w:r>
        <w:rPr>
          <w:rFonts w:ascii="TH SarabunIT๙" w:eastAsia="Cordia New" w:hAnsi="TH SarabunIT๙" w:cs="TH SarabunIT๙" w:hint="cs"/>
          <w:cs/>
        </w:rPr>
        <w:t xml:space="preserve">โรงพยาบาลส่งเสริมสุขภาพตำบลเฉลิมพระเกียรติหัวคลองแหลม  และโรงพยาบาลส่งเสริมสุขภาพตำบลบ้านท่าเตียน      </w:t>
      </w:r>
    </w:p>
    <w:p w:rsidR="0090301F" w:rsidRDefault="0090301F" w:rsidP="0090301F">
      <w:pPr>
        <w:pStyle w:val="2"/>
        <w:spacing w:before="240"/>
        <w:jc w:val="thaiDistribute"/>
        <w:rPr>
          <w:rFonts w:ascii="TH SarabunIT๙" w:eastAsia="Cordia New" w:hAnsi="TH SarabunIT๙" w:cs="TH SarabunIT๙" w:hint="cs"/>
          <w:b/>
          <w:bCs/>
          <w:cs/>
        </w:rPr>
      </w:pPr>
      <w:r>
        <w:rPr>
          <w:rFonts w:ascii="TH SarabunIT๙" w:eastAsia="Cordia New" w:hAnsi="TH SarabunIT๙" w:cs="TH SarabunIT๙"/>
          <w:cs/>
        </w:rPr>
        <w:t>ข</w:t>
      </w:r>
      <w:r>
        <w:rPr>
          <w:rFonts w:ascii="TH SarabunIT๙" w:eastAsia="Cordia New" w:hAnsi="TH SarabunIT๙" w:cs="TH SarabunIT๙"/>
        </w:rPr>
        <w:t xml:space="preserve">. </w:t>
      </w:r>
      <w:r>
        <w:rPr>
          <w:rFonts w:ascii="TH SarabunIT๙" w:eastAsia="Cordia New" w:hAnsi="TH SarabunIT๙" w:cs="TH SarabunIT๙" w:hint="cs"/>
          <w:cs/>
        </w:rPr>
        <w:t>อาสาสมัครสาธารณสุขในเขตองค์การบริหารส่วนตำบลแหลม</w:t>
      </w:r>
    </w:p>
    <w:p w:rsidR="0090301F" w:rsidRDefault="0090301F" w:rsidP="0090301F">
      <w:pPr>
        <w:pStyle w:val="a9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อสม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เป็นองค์กรประชาชนที่มีขึ้น โดยการออกสำรวจลงพื้นที่เป้าหมายตามหมู่บ้าน  ได้พิจารณาจากบุคคลที่มีทัศนคติในการให้บริการทางด้านสังคมและมีจิตใจโอบอ้อมอารี ชอบช่วยเหลือเพื่อนมนุษย์ และด้วยความสมัครใจ โดยมีค่าป่วยการ อสม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 xml:space="preserve">เป็นรายเดือน ๆ ละ ๖๐๐ บาท อสม. ได้รับการฝึกอบรมด้านรักษาพยาบาลเบื้องต้นจากสถานีอนามัย บทบาทหน้าที่ คือ ดูแลสุขภาพของผู้ที่อยู่ในละแวกพื้นที่ </w:t>
      </w:r>
    </w:p>
    <w:p w:rsidR="0090301F" w:rsidRDefault="0090301F" w:rsidP="0090301F">
      <w:pPr>
        <w:pStyle w:val="a9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cs/>
        </w:rPr>
        <w:t xml:space="preserve">              </w:t>
      </w:r>
      <w:r>
        <w:rPr>
          <w:rFonts w:ascii="TH SarabunIT๙" w:hAnsi="TH SarabunIT๙" w:cs="TH SarabunIT๙"/>
          <w:b/>
          <w:bCs/>
          <w:cs/>
        </w:rPr>
        <w:t>ข้อมูลพื้นฐานด้านการเมืองการบริหาร</w:t>
      </w:r>
    </w:p>
    <w:p w:rsidR="0090301F" w:rsidRDefault="0090301F" w:rsidP="0090301F">
      <w:pPr>
        <w:pStyle w:val="2"/>
        <w:ind w:firstLine="720"/>
        <w:jc w:val="thaiDistribute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cs/>
        </w:rPr>
        <w:t>สภาพด้านการเมืองการบริหาร</w:t>
      </w:r>
    </w:p>
    <w:p w:rsidR="0090301F" w:rsidRDefault="0090301F" w:rsidP="0090301F">
      <w:pPr>
        <w:pStyle w:val="a9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การบริหารงานขององค์การบริหารส่วนตำบล โดยฝ่ายบริหาร คือ นายกองค์การบริหารส่วนตำบล ได้รับเลือกจากประชาชนโดยตรง และนายกองค์การบริหารส่วนตำบล  มีหน้าที่ฝ่ายบริหารกำหนดนโยบายแนวทางการบริหารการพัฒนาท้องถิ่น และการให้บริการสนองความต้องการของประชาชน</w:t>
      </w:r>
    </w:p>
    <w:p w:rsidR="0090301F" w:rsidRDefault="0090301F" w:rsidP="0090301F">
      <w:pPr>
        <w:pStyle w:val="a9"/>
        <w:rPr>
          <w:rFonts w:ascii="TH SarabunIT๙" w:hAnsi="TH SarabunIT๙" w:cs="TH SarabunIT๙"/>
        </w:rPr>
      </w:pPr>
    </w:p>
    <w:p w:rsidR="0090301F" w:rsidRDefault="0090301F" w:rsidP="0090301F">
      <w:pPr>
        <w:pStyle w:val="a9"/>
        <w:rPr>
          <w:rFonts w:ascii="TH SarabunIT๙" w:hAnsi="TH SarabunIT๙" w:cs="TH SarabunIT๙"/>
        </w:rPr>
      </w:pPr>
    </w:p>
    <w:p w:rsidR="0090301F" w:rsidRDefault="0090301F" w:rsidP="0090301F">
      <w:pPr>
        <w:pStyle w:val="a9"/>
        <w:rPr>
          <w:rFonts w:ascii="TH SarabunIT๙" w:hAnsi="TH SarabunIT๙" w:cs="TH SarabunIT๙"/>
        </w:rPr>
      </w:pPr>
    </w:p>
    <w:p w:rsidR="0090301F" w:rsidRDefault="0090301F" w:rsidP="0090301F">
      <w:pPr>
        <w:pStyle w:val="a9"/>
        <w:rPr>
          <w:rFonts w:ascii="TH SarabunIT๙" w:hAnsi="TH SarabunIT๙" w:cs="TH SarabunIT๙"/>
        </w:rPr>
      </w:pPr>
    </w:p>
    <w:p w:rsidR="0090301F" w:rsidRDefault="0090301F" w:rsidP="0090301F">
      <w:pPr>
        <w:pStyle w:val="a9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16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ลักษณะการบริหารงานขององค์การบริหารส่วนตำบล</w:t>
      </w:r>
    </w:p>
    <w:p w:rsidR="0090301F" w:rsidRDefault="0090301F" w:rsidP="0090301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  การบริหารโดยถือประชาชนเป็นศูนย์กลาง  ความพอใจสูงสุดของประชาชน คือเป้า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หมายขององค์การบริหารส่วนตำบลแหลม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  ความต้องการของประชาชนในเขตองค์การบริหารส่วนตำบลแหลม เป็นตัวกำหนดทิศ  ทางในการให้บริการของอบต.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3.  ผู้บริหาร นายกองค์การบริหารส่วนตำบล หรือหัวหน้าส่วนราชการ คอยอำนวยความสะดวกและแก้ไขปัญหาตลอดเวลา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4. 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สร้างความสุจริต โปร่งใสในการบริการ โดยการจัดสำนักงานลักษณะเปิด มองเห็นการทำงานได้ทุกแผนก ประชาชนเข้ามาติดต่อได้ทุกช่องทาง เช่น  สำนักงานปลัด อบต.  ส่วนการคลัง  ส่วนโยธา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5.  ประชาชนในเขต อบต.มีส่วนร่วมในการบริหารของ อบต.ประกอบด้วย คณะกรรมการที่ปรึกษาเมือง กรรมการชุมชน กลุ่มแม่บ้าน อสม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กรรมการศูนย์เยาวชน และองค์กรเอกชนต่าง ๆ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6. หลักการบริหาร </w:t>
      </w:r>
      <w:r>
        <w:rPr>
          <w:rFonts w:ascii="TH SarabunIT๙" w:hAnsi="TH SarabunIT๙" w:cs="TH SarabunIT๙"/>
          <w:sz w:val="32"/>
          <w:szCs w:val="32"/>
        </w:rPr>
        <w:t xml:space="preserve">GOOD GOVERNANCE 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บริหารแบบโปร่งใส มีคุณธรรม เน้นการมีส่วนร่วม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pStyle w:val="2"/>
        <w:spacing w:before="240"/>
        <w:jc w:val="thaiDistribute"/>
        <w:rPr>
          <w:rFonts w:ascii="TH SarabunIT๙" w:eastAsia="Cordia New" w:hAnsi="TH SarabunIT๙" w:cs="TH SarabunIT๙"/>
        </w:rPr>
      </w:pPr>
    </w:p>
    <w:p w:rsidR="0090301F" w:rsidRDefault="0090301F" w:rsidP="0090301F">
      <w:pPr>
        <w:pStyle w:val="2"/>
        <w:spacing w:before="240"/>
        <w:jc w:val="thaiDistribute"/>
        <w:rPr>
          <w:rFonts w:ascii="TH SarabunIT๙" w:eastAsia="Cordia New" w:hAnsi="TH SarabunIT๙" w:cs="TH SarabunIT๙"/>
        </w:rPr>
      </w:pPr>
    </w:p>
    <w:p w:rsidR="0090301F" w:rsidRDefault="0090301F" w:rsidP="0090301F">
      <w:pPr>
        <w:pStyle w:val="2"/>
        <w:spacing w:before="240"/>
        <w:jc w:val="thaiDistribute"/>
        <w:rPr>
          <w:rFonts w:ascii="TH SarabunIT๙" w:eastAsia="Cordia New" w:hAnsi="TH SarabunIT๙" w:cs="TH SarabunIT๙"/>
        </w:rPr>
      </w:pPr>
    </w:p>
    <w:p w:rsidR="0090301F" w:rsidRDefault="0090301F" w:rsidP="0090301F">
      <w:pPr>
        <w:pStyle w:val="2"/>
        <w:spacing w:before="240"/>
        <w:jc w:val="thaiDistribute"/>
        <w:rPr>
          <w:rFonts w:ascii="TH SarabunIT๙" w:eastAsia="Cordia New" w:hAnsi="TH SarabunIT๙" w:cs="TH SarabunIT๙"/>
        </w:rPr>
      </w:pPr>
    </w:p>
    <w:p w:rsidR="0090301F" w:rsidRDefault="0090301F" w:rsidP="0090301F">
      <w:pPr>
        <w:pStyle w:val="2"/>
        <w:spacing w:before="240"/>
        <w:jc w:val="thaiDistribute"/>
        <w:rPr>
          <w:rFonts w:ascii="TH SarabunIT๙" w:eastAsia="Cordia New" w:hAnsi="TH SarabunIT๙" w:cs="TH SarabunIT๙"/>
        </w:rPr>
      </w:pPr>
    </w:p>
    <w:p w:rsidR="0090301F" w:rsidRDefault="0090301F" w:rsidP="0090301F">
      <w:pPr>
        <w:pStyle w:val="2"/>
        <w:spacing w:before="240"/>
        <w:jc w:val="thaiDistribute"/>
        <w:rPr>
          <w:rFonts w:ascii="TH SarabunIT๙" w:eastAsia="Cordia New" w:hAnsi="TH SarabunIT๙" w:cs="TH SarabunIT๙"/>
        </w:rPr>
      </w:pPr>
    </w:p>
    <w:p w:rsidR="0090301F" w:rsidRDefault="0090301F" w:rsidP="0090301F">
      <w:pPr>
        <w:pStyle w:val="2"/>
        <w:spacing w:before="240"/>
        <w:jc w:val="thaiDistribute"/>
        <w:rPr>
          <w:rFonts w:ascii="TH SarabunIT๙" w:eastAsia="Cordia New" w:hAnsi="TH SarabunIT๙" w:cs="TH SarabunIT๙"/>
        </w:rPr>
      </w:pPr>
    </w:p>
    <w:p w:rsidR="0090301F" w:rsidRDefault="0090301F" w:rsidP="0090301F">
      <w:pPr>
        <w:pStyle w:val="2"/>
        <w:spacing w:before="240"/>
        <w:jc w:val="thaiDistribute"/>
        <w:rPr>
          <w:rFonts w:ascii="TH SarabunIT๙" w:eastAsia="Cordia New" w:hAnsi="TH SarabunIT๙" w:cs="TH SarabunIT๙"/>
        </w:rPr>
      </w:pPr>
    </w:p>
    <w:p w:rsidR="0090301F" w:rsidRDefault="0090301F" w:rsidP="0090301F">
      <w:pPr>
        <w:pStyle w:val="2"/>
        <w:spacing w:before="240"/>
        <w:jc w:val="thaiDistribute"/>
        <w:rPr>
          <w:rFonts w:ascii="TH SarabunIT๙" w:eastAsia="Cordia New" w:hAnsi="TH SarabunIT๙" w:cs="TH SarabunIT๙"/>
        </w:rPr>
      </w:pPr>
    </w:p>
    <w:p w:rsidR="0090301F" w:rsidRDefault="0090301F" w:rsidP="0090301F">
      <w:pPr>
        <w:pStyle w:val="2"/>
        <w:spacing w:before="240"/>
        <w:jc w:val="thaiDistribute"/>
        <w:rPr>
          <w:rFonts w:ascii="TH SarabunIT๙" w:eastAsia="Cordia New" w:hAnsi="TH SarabunIT๙" w:cs="TH SarabunIT๙"/>
        </w:rPr>
      </w:pPr>
    </w:p>
    <w:p w:rsidR="0090301F" w:rsidRDefault="0090301F" w:rsidP="0090301F"/>
    <w:p w:rsidR="0090301F" w:rsidRDefault="0090301F" w:rsidP="0090301F"/>
    <w:p w:rsidR="0090301F" w:rsidRDefault="0090301F" w:rsidP="0090301F">
      <w:pPr>
        <w:pStyle w:val="2"/>
        <w:spacing w:before="240"/>
        <w:jc w:val="right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t>17</w:t>
      </w:r>
    </w:p>
    <w:p w:rsidR="0090301F" w:rsidRDefault="0090301F" w:rsidP="0090301F">
      <w:pPr>
        <w:pStyle w:val="2"/>
        <w:spacing w:before="240"/>
        <w:jc w:val="thaiDistribute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b/>
          <w:bCs/>
          <w:cs/>
        </w:rPr>
        <w:t>คณะผู้บริหาร ชุดปัจจุบัน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นายเสทือน    ถาวรนุรักษ์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นายธวัชชัย    สองแป้น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รองนายกองค์การบริหารส่วนตำบล</w:t>
      </w:r>
    </w:p>
    <w:p w:rsidR="0090301F" w:rsidRDefault="0090301F" w:rsidP="0090301F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นายชม         หนูพันธ์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รองนายกองค์การบริหารส่วนตำบล</w:t>
      </w:r>
    </w:p>
    <w:p w:rsidR="0090301F" w:rsidRDefault="0090301F" w:rsidP="0090301F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>4.  นายจรัล       แนมไสย</w:t>
      </w:r>
      <w:r>
        <w:rPr>
          <w:rFonts w:ascii="TH SarabunIT๙" w:hAnsi="TH SarabunIT๙" w:cs="TH SarabunIT๙"/>
          <w:sz w:val="32"/>
          <w:szCs w:val="32"/>
          <w:cs/>
        </w:rPr>
        <w:tab/>
        <w:t>เลขานุการนายกองค์การบริหารส่วนตำบล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สภาองค์การบริหารส่วนตำบล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นายจินดา  คงตุก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.   นายวีระนันท์  จันทร์นุ่น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รองประธานสภาองค์การบริหารส่วนตำบล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   นายมล  ชุมทอง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   นายคำนูญ  เจ้ยเปี้ยว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   นางสุคนธ์  รอดเมือง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สมาชิกสภาองค์การบริหารส่วนตำบล/เลขาสภา อบต.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   นายสมยศ  ชูเมือง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.   นายระบิล  ขวัญสุด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>.   นายพิทักษ์  คงแก้ว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.  นายบรรยัด  แก้วมี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. นายเทียนชัย  หนูยิ้มซ้าย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นายสังคม  พลายด้วง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1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นายวีระยุทธ  บัวเนี้ยว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13. นายรัตน์  คงมาก     </w:t>
      </w:r>
      <w:r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14. นายประเคียง   หนูพันธ์</w:t>
      </w:r>
      <w:r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 นายเจริญ  แย้มเกิด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นายอรรถพล  ชุมดำ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17. 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นางสาววันทนา  รัตนวงศ์แข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18</w:t>
      </w:r>
      <w:r>
        <w:rPr>
          <w:rFonts w:ascii="TH SarabunIT๙" w:hAnsi="TH SarabunIT๙" w:cs="TH SarabunIT๙" w:hint="cs"/>
          <w:sz w:val="32"/>
          <w:szCs w:val="32"/>
          <w:cs/>
        </w:rPr>
        <w:t>. นายวิน  ศิริบุญ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19. นายสุญามิตร  บัวดำ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301F" w:rsidRDefault="0090301F" w:rsidP="0090301F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18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งบประมาณรายรับ-รายจ่ายประจำปี  </w:t>
      </w:r>
      <w:r>
        <w:rPr>
          <w:rFonts w:ascii="TH SarabunIT๙" w:hAnsi="TH SarabunIT๙" w:cs="TH SarabunIT๙"/>
          <w:b/>
          <w:bCs/>
          <w:sz w:val="32"/>
          <w:szCs w:val="32"/>
        </w:rPr>
        <w:t>2558</w:t>
      </w:r>
    </w:p>
    <w:p w:rsidR="0090301F" w:rsidRDefault="0090301F" w:rsidP="0090301F">
      <w:pPr>
        <w:tabs>
          <w:tab w:val="left" w:pos="5387"/>
        </w:tabs>
        <w:ind w:left="5387" w:hanging="538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การเงินการคลัง </w:t>
      </w:r>
    </w:p>
    <w:p w:rsidR="0090301F" w:rsidRDefault="0090301F" w:rsidP="0090301F">
      <w:pPr>
        <w:tabs>
          <w:tab w:val="left" w:pos="5387"/>
        </w:tabs>
        <w:spacing w:before="240"/>
        <w:ind w:left="5387" w:hanging="538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รายรับ  รวมทั้งสิ้น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35,840,341.53</w:t>
      </w:r>
      <w:r>
        <w:rPr>
          <w:rFonts w:ascii="TH SarabunIT๙" w:hAnsi="TH SarabunIT๙" w:cs="TH SarabunIT๙"/>
          <w:sz w:val="32"/>
          <w:szCs w:val="32"/>
          <w:cs/>
        </w:rPr>
        <w:t xml:space="preserve">  บาท แยกเป็น</w:t>
      </w:r>
    </w:p>
    <w:p w:rsidR="0090301F" w:rsidRDefault="0090301F" w:rsidP="0090301F">
      <w:pPr>
        <w:tabs>
          <w:tab w:val="left" w:pos="0"/>
        </w:tabs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1) ภาษีที่ท้องถิ่นจัดเก็บเอง รวมทั้งสิ้น  239,654.35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ภาษีโรงเรือนและที่ดิน   144,387.40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ภาษีบำรุงท้องที่  88,004.95  บาท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ภาษีป้าย  7,262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2) ภาษีที่รัฐบาลจัดเก็บและแบ่งสรรให้ รวมทั้งสิ้น  14,380,731.68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ภาษีมูลค่าเพิ่ม  9,987,083.81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ภาษีสุรา  1,139,157.92  บาท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ภาษีสรรพสามิต  1,549,480.56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ภาษีธุรกิจเฉพาะ,ค่าภาคเหมืองแร่,ปิโตรเลี่ยม,นิติกรรมที่ดิน  1,705,009.39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3) รายได้หมวดอื่น รวมทั้งสิ้น  842,066.50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ค่าธรรมเนียม ใบอนุญาตและค่าปรับ  32,442.80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รายได้จากทรัพย์สิน  280,941.70  บาท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รายได้จากสาธารณูปโภคและกิจการพาณิชย์  486,660 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รายได้เบ็ดเตล็ด รวม  42,022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4) รายได้หมวดเงินอุดหนุน รวมทั้งสิ้น  20,377,889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เงินอุดหนุนเฉพาะกิจ  11,412,225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  <w:t xml:space="preserve">    - เงินอุดหนุนทั่วไป  8,965,664  บาท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5) รายได้อื่น 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เงินกู้        -      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เงินสะสม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รวมทั้งสิ้น  11,180,912.23 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เงินสะสมเก็บรักษาไว้เอง  11,180,912.23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รายจ่าย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รวมทั้งสิ้น  32,477,319.68 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งบกลาง  11,329,997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รายจ่ายประจำปี  19,629,137.01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- </w:t>
      </w:r>
      <w:r>
        <w:rPr>
          <w:rFonts w:ascii="TH SarabunIT๙" w:hAnsi="TH SarabunIT๙" w:cs="TH SarabunIT๙" w:hint="cs"/>
          <w:sz w:val="32"/>
          <w:szCs w:val="32"/>
          <w:cs/>
        </w:rPr>
        <w:t>รายจ่ายเพื่อการลงทุน 1,518,185.67 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รายจ่ายเพื่อกิจการเฉพาะการและกิจการพาณิชย์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- เพื่อกิจการประปา  576,541.84  บาท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ที่มาของข้อมูล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  องค์การบริหารส่วนตำบลแหลม</w:t>
      </w:r>
    </w:p>
    <w:p w:rsidR="0090301F" w:rsidRDefault="0090301F" w:rsidP="0090301F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19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บทบาทการมีส่วนร่วมในกิจกรรมการเมืองและการบริหาร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องค์กรชุมชนที่มีส่วนร่วมในกิจกรรมการเมืองและการบริหาร</w:t>
      </w:r>
    </w:p>
    <w:p w:rsidR="0090301F" w:rsidRDefault="0090301F" w:rsidP="0090301F">
      <w:pPr>
        <w:numPr>
          <w:ilvl w:val="0"/>
          <w:numId w:val="18"/>
        </w:numPr>
        <w:tabs>
          <w:tab w:val="clear" w:pos="720"/>
          <w:tab w:val="num" w:pos="1080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อาสาสมัครสาธารณสุข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   กรรมการชุมชน</w:t>
      </w:r>
    </w:p>
    <w:p w:rsidR="0090301F" w:rsidRDefault="0090301F" w:rsidP="0090301F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   แม่บ้าน</w:t>
      </w:r>
    </w:p>
    <w:p w:rsidR="0090301F" w:rsidRDefault="0090301F" w:rsidP="0090301F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   ศูนย์เยาวชน</w:t>
      </w:r>
    </w:p>
    <w:p w:rsidR="0090301F" w:rsidRDefault="0090301F" w:rsidP="0090301F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   คณะกรรมการที่ปรึกษาต่างๆ</w:t>
      </w:r>
    </w:p>
    <w:p w:rsidR="0090301F" w:rsidRDefault="0090301F" w:rsidP="0090301F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6.   คณะกรรมการพัฒนาการศึกษา มีส่วนร่วมในการจัดการศึกษา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90301F" w:rsidRDefault="0090301F" w:rsidP="0090301F">
      <w:pPr>
        <w:pStyle w:val="1"/>
        <w:spacing w:before="240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cs/>
        </w:rPr>
        <w:tab/>
        <w:t>ลักษณะการมีส่วนร่วมในกิจกรรมการเมืองและการบริหาร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  การมีส่วนร่วมในการจัดทำแผนพัฒนา อบต.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  การมีส่วนร่วมในการจัดทำงบประมาณ</w:t>
      </w:r>
    </w:p>
    <w:p w:rsidR="0090301F" w:rsidRDefault="0090301F" w:rsidP="0090301F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  การให้ข้อมูลและรับทราบข่าวสารต่อ อบต.</w:t>
      </w:r>
    </w:p>
    <w:p w:rsidR="0090301F" w:rsidRDefault="0090301F" w:rsidP="0090301F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  การเสนอโครงการและคัดค้านโครงการของอบต.</w:t>
      </w:r>
    </w:p>
    <w:p w:rsidR="0090301F" w:rsidRDefault="0090301F" w:rsidP="0090301F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  การเข้าร่วมกิจกรรมงานประเพณีต่าง ๆ</w:t>
      </w:r>
    </w:p>
    <w:p w:rsidR="0090301F" w:rsidRDefault="0090301F" w:rsidP="0090301F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6.  การเข้าร่วมเพื่อแก้ไขปัญหาสิ่งแวดล้อม ยาเสพติด และการพัฒนาคน</w:t>
      </w:r>
    </w:p>
    <w:p w:rsidR="0090301F" w:rsidRDefault="0090301F" w:rsidP="0090301F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7.  การเข้าร่วมแข่งขันกีฬา</w:t>
      </w:r>
    </w:p>
    <w:p w:rsidR="0090301F" w:rsidRDefault="0090301F" w:rsidP="0090301F">
      <w:pPr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8.  การเข้าร่วมติดตามประเมินผล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9. 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การเข้าร่วมเป็นคณะกรรมการในการจัดซื้อจัดจ้าง</w:t>
      </w:r>
    </w:p>
    <w:p w:rsidR="0090301F" w:rsidRDefault="0090301F" w:rsidP="0090301F">
      <w:pPr>
        <w:pStyle w:val="2"/>
        <w:spacing w:before="240"/>
        <w:jc w:val="center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/>
          <w:cs/>
        </w:rPr>
        <w:lastRenderedPageBreak/>
        <w:t>ข้อมูลพื้นฐานด้านทรัพยากรธรรมชาติและสิ่งแวดล้อม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 การระบายน้ำ</w:t>
      </w:r>
    </w:p>
    <w:p w:rsidR="0090301F" w:rsidRDefault="0090301F" w:rsidP="0090301F">
      <w:pPr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1.1  ทางระบายน้ำธรรมชาติ</w:t>
      </w:r>
    </w:p>
    <w:p w:rsidR="0090301F" w:rsidRDefault="0090301F" w:rsidP="0090301F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คลองสายหลัก</w:t>
      </w:r>
    </w:p>
    <w:p w:rsidR="0090301F" w:rsidRDefault="0090301F" w:rsidP="0090301F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คลองชะอวด – แพรกเมือง </w:t>
      </w:r>
    </w:p>
    <w:p w:rsidR="0090301F" w:rsidRDefault="0090301F" w:rsidP="0090301F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คลองแหลม</w:t>
      </w:r>
    </w:p>
    <w:p w:rsidR="0090301F" w:rsidRDefault="0090301F" w:rsidP="0090301F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คลองเอียด</w:t>
      </w:r>
    </w:p>
    <w:p w:rsidR="0090301F" w:rsidRDefault="0090301F" w:rsidP="0090301F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คลองอาทิตย์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1.2  ทางระบายน้ำที่สร้างขึ้น ระยะทาง </w:t>
      </w:r>
      <w:r>
        <w:rPr>
          <w:rFonts w:ascii="TH SarabunIT๙" w:hAnsi="TH SarabunIT๙" w:cs="TH SarabunIT๙"/>
          <w:sz w:val="32"/>
          <w:szCs w:val="32"/>
        </w:rPr>
        <w:t xml:space="preserve">79.629 </w:t>
      </w:r>
      <w:r>
        <w:rPr>
          <w:rFonts w:ascii="TH SarabunIT๙" w:hAnsi="TH SarabunIT๙" w:cs="TH SarabunIT๙" w:hint="cs"/>
          <w:sz w:val="32"/>
          <w:szCs w:val="32"/>
          <w:cs/>
        </w:rPr>
        <w:t>กม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มีลักษณะเป็นคูดิน ท่อกลม ท่อเหลี่ยม มีขนาดตั้งแต่ </w:t>
      </w:r>
      <w:r>
        <w:rPr>
          <w:rFonts w:ascii="TH SarabunIT๙" w:hAnsi="TH SarabunIT๙" w:cs="TH SarabunIT๙"/>
          <w:sz w:val="32"/>
          <w:szCs w:val="32"/>
        </w:rPr>
        <w:t xml:space="preserve">0.30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เมตร  ถึง </w:t>
      </w:r>
      <w:r>
        <w:rPr>
          <w:rFonts w:ascii="TH SarabunIT๙" w:hAnsi="TH SarabunIT๙" w:cs="TH SarabunIT๙"/>
          <w:sz w:val="32"/>
          <w:szCs w:val="32"/>
        </w:rPr>
        <w:t xml:space="preserve">1.50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เมตร  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ลักษณะสิ่งแวดล้อมองค์การบริหารส่วนตำบลแหลม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ประเด็นศักยภาพทางด้านสิ่งแวดล้อม</w:t>
      </w:r>
    </w:p>
    <w:p w:rsidR="0090301F" w:rsidRDefault="0090301F" w:rsidP="0090301F">
      <w:pPr>
        <w:tabs>
          <w:tab w:val="num" w:pos="1080"/>
        </w:tabs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1.  ทรวดทรงทางธรณีสัณฐาน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สภาพภูมิประเทศโดยรวมมีทรวดทรงทางธรณีสัณฐานเป็นที่ราบชายฝั่งทะเล  ความลาดเทของพื้นอยู่ในช่วง </w:t>
      </w:r>
      <w:r>
        <w:rPr>
          <w:rFonts w:ascii="TH SarabunIT๙" w:hAnsi="TH SarabunIT๙" w:cs="TH SarabunIT๙"/>
          <w:sz w:val="32"/>
          <w:szCs w:val="32"/>
        </w:rPr>
        <w:t xml:space="preserve">1-4 </w:t>
      </w:r>
      <w:r>
        <w:rPr>
          <w:rFonts w:ascii="TH SarabunIT๙" w:hAnsi="TH SarabunIT๙" w:cs="TH SarabunIT๙" w:hint="cs"/>
          <w:sz w:val="32"/>
          <w:szCs w:val="32"/>
          <w:cs/>
        </w:rPr>
        <w:t>เปอร์เซ็นต์ ลาดเทลงสู่อ่าวไทย เป็นศักยภาพที่เอื้ออำนวยต่อระบบระบายน้ำโดยแรงโน้มถ่วง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วัตถุต้นกำเนิดดินและคุณลักษณะดิน</w:t>
      </w:r>
    </w:p>
    <w:p w:rsidR="0090301F" w:rsidRDefault="0090301F" w:rsidP="0090301F">
      <w:pPr>
        <w:pStyle w:val="9"/>
        <w:ind w:firstLine="720"/>
        <w:jc w:val="thaiDistribute"/>
        <w:rPr>
          <w:rFonts w:ascii="TH SarabunIT๙" w:hAnsi="TH SarabunIT๙" w:cs="TH SarabunIT๙"/>
          <w:b w:val="0"/>
          <w:bCs w:val="0"/>
          <w:i/>
          <w:iCs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วัตถุต้นกำเนิดที่เป็นสันหาดเก่า และหาดทรายเก่า ที่มีเนื้อดินบนและดินล่างเป็นดินทรายและดินร่วนปนทราย ที่มีอัตราการซึมผ่านของน้ำลงสู่ชั้นดินค่อนข้างสูง เป็นศักยภาพที่เอื้ออำนวยต่อการบำบัดน้ำเสียโดยวิธีธรรมชาติในแนวระนาบและแนวดิ่ง  ในตอนกลางของตำบลแหลม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20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2.  พื้นที่ชุ่มน้ำ</w:t>
      </w:r>
    </w:p>
    <w:p w:rsidR="0090301F" w:rsidRDefault="0090301F" w:rsidP="0090301F">
      <w:pPr>
        <w:pStyle w:val="9"/>
        <w:ind w:firstLine="720"/>
        <w:jc w:val="thaiDistribute"/>
        <w:rPr>
          <w:rFonts w:ascii="TH SarabunIT๙" w:hAnsi="TH SarabunIT๙" w:cs="TH SarabunIT๙"/>
          <w:b w:val="0"/>
          <w:bCs w:val="0"/>
          <w:i/>
          <w:iCs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พื้นที่ด้านตะวันตกของศูนย์กลางชุมชน  เป็นพื้นที่ลุ่มน้ำท่วมขังหรือพื้นที่ลุ่มน้ำ ที่เกิดจากการทับถมของตะกอนน้ำกร่อย  ในบริเวณที่ป่าพรุ  มีความลาดเทน้อยกว่า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เปอร์เซ็นต์  จึงทำหน้าที่เป็นพื้นที่</w:t>
      </w:r>
    </w:p>
    <w:p w:rsidR="0090301F" w:rsidRDefault="0090301F" w:rsidP="0090301F">
      <w:pPr>
        <w:pStyle w:val="9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ชะลอน้ำหลากในช่วงฤดูฝน พื้นที่ปกคลุมด้วยพืชน้ำ</w:t>
      </w:r>
    </w:p>
    <w:p w:rsidR="0090301F" w:rsidRDefault="0090301F" w:rsidP="0090301F">
      <w:pPr>
        <w:rPr>
          <w:rFonts w:ascii="TH SarabunIT๙" w:hAnsi="TH SarabunIT๙" w:cs="TH SarabunIT๙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3.  โครงข่ายของแหล่งน้ำผิวดินหรือคลองต่าง ๆ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 พื้นที่ขององค์การบริหารส่วนตำบลแหลม และพื้นที่ใกล้เคียง มีคลองสายหลัก และคลองสายย่อยทั้งคลองธรรมชาติและคลองขุดในอดีต ที่มีคลองชะอวด – แพรกเมือง  ทำหน้าที่ผันน้ำหลากจากชุมชนระบายลงสู่อ่าวไทย บริเวณปากน้ำแพรกเมือง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ในส่วนระบบคลองในเขตชุมชน ประกอบด้วย โครงข่ายของคลองต่าง ๆ ที่วางตัวในแนวทิศเหนือ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ใต้ ได้แก่ คลองเอียด คลองอาทิตย์   ที่มีแนวคลองในแนวทิศตะวันตก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ทิศตะวันออก ได้แก่ คลองชะอวด – แพรกเมืองและคลองแหลม เป็นต้น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เขตอิทธิพลของร่องมรสุมและพายุโซนร้อน</w:t>
      </w:r>
    </w:p>
    <w:p w:rsidR="0090301F" w:rsidRDefault="0090301F" w:rsidP="0090301F">
      <w:pPr>
        <w:pStyle w:val="9"/>
        <w:jc w:val="thaiDistribute"/>
        <w:rPr>
          <w:rFonts w:ascii="TH SarabunIT๙" w:hAnsi="TH SarabunIT๙" w:cs="TH SarabunIT๙" w:hint="cs"/>
          <w:b w:val="0"/>
          <w:bCs w:val="0"/>
          <w:i/>
          <w:i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องค์การบริหารส่วนตำบลแหลม อยู่ในเขตอิทธิพลร่องมรสุมตะวันออกเฉียงเหนือ และร่องมรสุมตะวันตกเฉียงใต้ ที่เป็นศักยภาพเอื้ออำนวยต่อระบบบำบัดน้ำเสีย ในด้านผลกระทบจากกลิ่นและการเจือจางสิ่งสกปรก</w:t>
      </w:r>
    </w:p>
    <w:p w:rsidR="0090301F" w:rsidRDefault="0090301F" w:rsidP="0090301F">
      <w:pPr>
        <w:pStyle w:val="1"/>
        <w:rPr>
          <w:rFonts w:ascii="TH SarabunIT๙" w:eastAsia="Cordia New" w:hAnsi="TH SarabunIT๙" w:cs="TH SarabunIT๙"/>
          <w:b w:val="0"/>
          <w:bCs w:val="0"/>
        </w:rPr>
      </w:pPr>
      <w:r>
        <w:rPr>
          <w:rFonts w:ascii="TH SarabunIT๙" w:eastAsia="Cordia New" w:hAnsi="TH SarabunIT๙" w:cs="TH SarabunIT๙"/>
          <w:cs/>
        </w:rPr>
        <w:tab/>
        <w:t>ประเด็นปัญหาทางด้านสิ่งแวดล้อม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3 ลักษณะทางธรณีสันฐานและคุณลักษณะเดิม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วัตถุดิบและต้นกำเนิดดินและคุณลักษณะดิน  ที่เป็นสันหาดเก่าและหาดทรายเก่า ที่มีเนื้อที่ดินบนและดินล่างเป็นดินทรายและดินร่วนปนทราย ที่มีศักยภาพเพื่อพิจารณาในแง่ของการบำบัดน้ำเสียโดยวิธีธรรมชาติ แต่มีข้อเสียของโครงสร้างของดินที่ง่ายต่อการพังทลาย</w:t>
      </w:r>
    </w:p>
    <w:p w:rsidR="0090301F" w:rsidRDefault="0090301F" w:rsidP="0090301F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 ความเสื่อมโทรมของแหล่งน้ำผิวดินทางกายภาพ</w:t>
      </w:r>
    </w:p>
    <w:p w:rsidR="0090301F" w:rsidRDefault="0090301F" w:rsidP="0090301F">
      <w:pPr>
        <w:pStyle w:val="9"/>
        <w:ind w:firstLine="1080"/>
        <w:jc w:val="thaiDistribute"/>
        <w:rPr>
          <w:rFonts w:ascii="TH SarabunIT๙" w:hAnsi="TH SarabunIT๙" w:cs="TH SarabunIT๙"/>
          <w:b w:val="0"/>
          <w:bCs w:val="0"/>
          <w:i/>
          <w:iCs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คลองสายหลักและคลองสายย่อยทั้งคลองธรรมชาติและคลองขุด  ดังเช่น คลองแหลม คลองเอียด คลองอาทิตย์  อยู่ในสภาพที่เสื่อมโทรมและถดถอย ที่ก่อให้เกิดการตื้นเขินการรุกล้ำลำน้ำปกคลุมด้วยวัชพืชและวัสดุตกค้าง</w:t>
      </w:r>
    </w:p>
    <w:p w:rsidR="0090301F" w:rsidRDefault="0090301F" w:rsidP="0090301F">
      <w:pPr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 การใช้ที่ดินในเขตองค์การบริหารส่วนตำบลแหลม</w:t>
      </w:r>
    </w:p>
    <w:p w:rsidR="0090301F" w:rsidRDefault="0090301F" w:rsidP="0090301F">
      <w:pPr>
        <w:pStyle w:val="9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การใช้ที่ดินในเขตองค์การบริหารส่วนตำบลแหลมมีอัตราส่วนการใช้ที่ดินค่อนข้างหนาแน่นอยู่บริเวณถนนทางหลวงจังหวัดหมายเลข 4150  และทางหลวงชนบท หมายเลข นศ 3053 ทอดผ่านศูนย์กลางชุมชน ก่อให้เกิดการใช้ที่ดินที่มีรูปแบบแถบขยาย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(Ribbon Pattern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) การพัฒนาที่ดินในรูปแบบต่าง ๆ จึงเกิดขึ้นอย่างกว้างขวาง การปรับปรุงที่ดินโดยการถมดินเป็นการเบี่ยงเบนทิศทางการระบายน้ำธรรมชาติที่ส่งผลกระทบต่อการเกิดน้ำเอ่อและน้ำท่วมที่ติดตามมา</w:t>
      </w:r>
    </w:p>
    <w:p w:rsidR="0090301F" w:rsidRDefault="0090301F" w:rsidP="0090301F">
      <w:pPr>
        <w:pStyle w:val="9"/>
        <w:ind w:firstLine="720"/>
        <w:jc w:val="thaiDistribute"/>
        <w:rPr>
          <w:rFonts w:ascii="TH SarabunIT๙" w:hAnsi="TH SarabunIT๙" w:cs="TH SarabunIT๙" w:hint="cs"/>
          <w:i/>
          <w:i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6 โครงข่ายระบบถนน</w:t>
      </w:r>
    </w:p>
    <w:p w:rsidR="0090301F" w:rsidRDefault="0090301F" w:rsidP="0090301F">
      <w:pPr>
        <w:pStyle w:val="9"/>
        <w:ind w:firstLine="1080"/>
        <w:jc w:val="thaiDistribute"/>
        <w:rPr>
          <w:rFonts w:ascii="TH SarabunIT๙" w:hAnsi="TH SarabunIT๙" w:cs="TH SarabunIT๙"/>
          <w:b w:val="0"/>
          <w:bCs w:val="0"/>
          <w:i/>
          <w:iCs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โครงข่ายระบบถนนองค์การบริหารส่วนตำบลแหลม ทั้งถนนสายหลัก ถนนสายรอง และถนนซอยส่วนใหญ่มีขนาดเขตทางและทางเท้าค่อนข้างคับแคบ และมีปริมาณการจราจรค่อนข้างสูงในบางช่วงเวลา โดยเฉพาะอย่างยิ่งตามแนวถนนทางหลวงแผ่นดิน หมายเลข 4150  และถนนทางหลวงชนบท นศ 3053   ที่ทำหน้าที่เป็นถนนสายประธานของชุมชน  </w:t>
      </w:r>
    </w:p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21</w:t>
      </w:r>
    </w:p>
    <w:p w:rsidR="0090301F" w:rsidRDefault="0090301F" w:rsidP="0090301F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7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ระบบระบายน้ำ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ระบบระบายน้ำโดยขุดเป็นคูดิน  และใช้ระบบท่อที่มีขนาด </w:t>
      </w:r>
      <w:r>
        <w:rPr>
          <w:rFonts w:ascii="TH SarabunIT๙" w:hAnsi="TH SarabunIT๙" w:cs="TH SarabunIT๙"/>
          <w:sz w:val="32"/>
          <w:szCs w:val="32"/>
        </w:rPr>
        <w:t xml:space="preserve">0.40 – </w:t>
      </w:r>
      <w:smartTag w:uri="urn:schemas-microsoft-com:office:smarttags" w:element="metricconverter">
        <w:smartTagPr>
          <w:attr w:name="ProductID" w:val="1.50 เมตร"/>
        </w:smartTagPr>
        <w:r>
          <w:rPr>
            <w:rFonts w:ascii="TH SarabunIT๙" w:hAnsi="TH SarabunIT๙" w:cs="TH SarabunIT๙"/>
            <w:sz w:val="32"/>
            <w:szCs w:val="32"/>
          </w:rPr>
          <w:t xml:space="preserve">1.50 </w:t>
        </w:r>
        <w:r>
          <w:rPr>
            <w:rFonts w:ascii="TH SarabunIT๙" w:hAnsi="TH SarabunIT๙" w:cs="TH SarabunIT๙" w:hint="cs"/>
            <w:sz w:val="32"/>
            <w:szCs w:val="32"/>
            <w:cs/>
          </w:rPr>
          <w:t>เมตร</w:t>
        </w:r>
      </w:smartTag>
      <w:r>
        <w:rPr>
          <w:rFonts w:ascii="TH SarabunIT๙" w:hAnsi="TH SarabunIT๙" w:cs="TH SarabunIT๙" w:hint="cs"/>
          <w:sz w:val="32"/>
          <w:szCs w:val="32"/>
          <w:cs/>
        </w:rPr>
        <w:t xml:space="preserve"> ตัดขวางไปกับถนนสายต่าง ๆ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ศักยภาพขององค์การบริหารส่วนตำบลแหลม</w:t>
      </w:r>
    </w:p>
    <w:p w:rsidR="0090301F" w:rsidRDefault="0090301F" w:rsidP="0090301F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 โครงสร้างขององค์การบริหารส่วนตำบลแหลม</w:t>
      </w:r>
    </w:p>
    <w:p w:rsidR="0090301F" w:rsidRDefault="0090301F" w:rsidP="0090301F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องค์การบริหารส่วนตำบลแหลม  ได้จัดโครงสร้างเพื่อการบริหารงานออกเป็น  3  ส่วน  ดังนี้</w:t>
      </w:r>
    </w:p>
    <w:p w:rsidR="0090301F" w:rsidRDefault="0090301F" w:rsidP="0090301F">
      <w:pPr>
        <w:tabs>
          <w:tab w:val="left" w:pos="1701"/>
        </w:tabs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 สำนักงานปลัดองค์การบริหารส่วนตำบล</w:t>
      </w:r>
    </w:p>
    <w:p w:rsidR="0090301F" w:rsidRDefault="0090301F" w:rsidP="0090301F">
      <w:pPr>
        <w:tabs>
          <w:tab w:val="left" w:pos="1701"/>
        </w:tabs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2 กองคลัง</w:t>
      </w:r>
    </w:p>
    <w:p w:rsidR="0090301F" w:rsidRDefault="0090301F" w:rsidP="0090301F">
      <w:pPr>
        <w:tabs>
          <w:tab w:val="left" w:pos="1701"/>
        </w:tabs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3 กองช่าง</w:t>
      </w:r>
    </w:p>
    <w:p w:rsidR="0090301F" w:rsidRDefault="0090301F" w:rsidP="0090301F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2.  การบริหารงานบุคคล</w:t>
      </w:r>
    </w:p>
    <w:p w:rsidR="0090301F" w:rsidRDefault="0090301F" w:rsidP="0090301F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มีบุคลากรที่เป็นฝ่ายประจำปฏิบัติงานทั้งหมด  จำนวน  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  คน</w:t>
      </w:r>
    </w:p>
    <w:p w:rsidR="0090301F" w:rsidRDefault="0090301F" w:rsidP="0090301F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  ตำแหน่งในสำนักงานปลัดองค์การบริหารส่วนตำบล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คน</w:t>
      </w:r>
    </w:p>
    <w:p w:rsidR="0090301F" w:rsidRDefault="0090301F" w:rsidP="0090301F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  ตำแหน่งในกองคลัง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6</w:t>
      </w:r>
      <w:r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90301F" w:rsidRDefault="0090301F" w:rsidP="0090301F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  ตำแหน่งในกองช่าง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6</w:t>
      </w:r>
      <w:r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90301F" w:rsidRDefault="0090301F" w:rsidP="0090301F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698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ระดับการศึกษาของบุคลากร</w:t>
      </w:r>
    </w:p>
    <w:p w:rsidR="0090301F" w:rsidRDefault="0090301F" w:rsidP="0090301F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 ประถมศึกษา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</w:t>
      </w:r>
    </w:p>
    <w:p w:rsidR="0090301F" w:rsidRDefault="0090301F" w:rsidP="0090301F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  มัธยมศึกษา / อาชีวศึกษา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</w:t>
      </w:r>
    </w:p>
    <w:p w:rsidR="0090301F" w:rsidRDefault="0090301F" w:rsidP="0090301F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  ปริญญาตรี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16</w:t>
      </w:r>
      <w:r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90301F" w:rsidRDefault="0090301F" w:rsidP="0090301F">
      <w:pPr>
        <w:tabs>
          <w:tab w:val="left" w:pos="1701"/>
          <w:tab w:val="left" w:pos="3119"/>
          <w:tab w:val="left" w:pos="3969"/>
          <w:tab w:val="left" w:pos="4678"/>
          <w:tab w:val="left" w:pos="5245"/>
          <w:tab w:val="left" w:pos="6237"/>
          <w:tab w:val="left" w:pos="6946"/>
          <w:tab w:val="left" w:pos="7513"/>
          <w:tab w:val="left" w:pos="7938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  สูงกว่าปริญญาตรี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6</w:t>
      </w:r>
      <w:r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90301F" w:rsidRDefault="0090301F" w:rsidP="0090301F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90301F" w:rsidRDefault="0090301F" w:rsidP="0090301F">
      <w:pPr>
        <w:tabs>
          <w:tab w:val="left" w:pos="1418"/>
        </w:tabs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3.  เครื่องมือและอุปกรณ์ต่าง ๆ</w:t>
      </w:r>
    </w:p>
    <w:p w:rsidR="0090301F" w:rsidRDefault="0090301F" w:rsidP="0090301F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องค์การบริหารส่วนตำบลแหลม  มีเครื่องมือเครื่องใช้ที่ใช้ในการปฏิบัติงานประจำ  ภายในสำนักงาน  ดังนี้</w:t>
      </w:r>
    </w:p>
    <w:p w:rsidR="0090301F" w:rsidRDefault="0090301F" w:rsidP="0090301F">
      <w:pPr>
        <w:numPr>
          <w:ilvl w:val="0"/>
          <w:numId w:val="22"/>
        </w:numPr>
        <w:tabs>
          <w:tab w:val="clear" w:pos="1497"/>
          <w:tab w:val="left" w:pos="1701"/>
          <w:tab w:val="num" w:pos="1778"/>
        </w:tabs>
        <w:ind w:left="177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เครื่อง  </w:t>
      </w:r>
      <w:r>
        <w:rPr>
          <w:rFonts w:ascii="TH SarabunIT๙" w:hAnsi="TH SarabunIT๙" w:cs="TH SarabunIT๙"/>
          <w:sz w:val="32"/>
          <w:szCs w:val="32"/>
        </w:rPr>
        <w:t>PC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คอมพิวเตอร์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9  เครื่อง</w:t>
      </w:r>
    </w:p>
    <w:p w:rsidR="0090301F" w:rsidRDefault="0090301F" w:rsidP="0090301F">
      <w:pPr>
        <w:numPr>
          <w:ilvl w:val="0"/>
          <w:numId w:val="22"/>
        </w:numPr>
        <w:tabs>
          <w:tab w:val="clear" w:pos="1497"/>
          <w:tab w:val="left" w:pos="1701"/>
          <w:tab w:val="num" w:pos="1778"/>
        </w:tabs>
        <w:ind w:left="1778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เครื่องพิมพ์ดีดภาษาไทย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/>
          <w:sz w:val="32"/>
          <w:szCs w:val="32"/>
        </w:rPr>
        <w:t xml:space="preserve">2  </w:t>
      </w:r>
      <w:r>
        <w:rPr>
          <w:rFonts w:ascii="TH SarabunIT๙" w:hAnsi="TH SarabunIT๙" w:cs="TH SarabunIT๙" w:hint="cs"/>
          <w:sz w:val="32"/>
          <w:szCs w:val="32"/>
          <w:cs/>
        </w:rPr>
        <w:t>เครื่อง</w:t>
      </w:r>
    </w:p>
    <w:p w:rsidR="0090301F" w:rsidRDefault="0090301F" w:rsidP="0090301F">
      <w:pPr>
        <w:numPr>
          <w:ilvl w:val="0"/>
          <w:numId w:val="22"/>
        </w:numPr>
        <w:tabs>
          <w:tab w:val="clear" w:pos="1497"/>
          <w:tab w:val="left" w:pos="1701"/>
          <w:tab w:val="num" w:pos="1778"/>
        </w:tabs>
        <w:ind w:left="1778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เครื่องถ่ายเอกสาร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เครื่อง</w:t>
      </w:r>
    </w:p>
    <w:p w:rsidR="0090301F" w:rsidRDefault="0090301F" w:rsidP="0090301F">
      <w:pPr>
        <w:numPr>
          <w:ilvl w:val="0"/>
          <w:numId w:val="22"/>
        </w:numPr>
        <w:tabs>
          <w:tab w:val="clear" w:pos="1497"/>
          <w:tab w:val="left" w:pos="1701"/>
          <w:tab w:val="num" w:pos="1778"/>
        </w:tabs>
        <w:ind w:left="1778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รถยนต์ส่วนกลาง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จำนวน  1  คัน     </w:t>
      </w:r>
    </w:p>
    <w:p w:rsidR="0090301F" w:rsidRDefault="0090301F" w:rsidP="0090301F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90301F" w:rsidRDefault="0090301F" w:rsidP="0090301F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90301F" w:rsidRDefault="0090301F" w:rsidP="0090301F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90301F" w:rsidRDefault="0090301F" w:rsidP="0090301F">
      <w:pPr>
        <w:tabs>
          <w:tab w:val="num" w:pos="1800"/>
        </w:tabs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90301F" w:rsidRDefault="0090301F" w:rsidP="0090301F">
      <w:pPr>
        <w:pStyle w:val="1"/>
        <w:tabs>
          <w:tab w:val="left" w:pos="8931"/>
        </w:tabs>
        <w:ind w:right="57" w:firstLine="4320"/>
        <w:jc w:val="center"/>
        <w:rPr>
          <w:rFonts w:ascii="TH SarabunIT๙" w:eastAsia="Cordia New" w:hAnsi="TH SarabunIT๙" w:cs="TH SarabunIT๙"/>
          <w:color w:val="000000"/>
          <w:sz w:val="40"/>
          <w:szCs w:val="40"/>
        </w:rPr>
      </w:pPr>
    </w:p>
    <w:p w:rsidR="0090301F" w:rsidRDefault="0090301F" w:rsidP="0090301F">
      <w:pPr>
        <w:rPr>
          <w:rFonts w:ascii="TH SarabunIT๙" w:hAnsi="TH SarabunIT๙" w:cs="TH SarabunIT๙"/>
        </w:rPr>
      </w:pPr>
    </w:p>
    <w:p w:rsidR="0090301F" w:rsidRDefault="0090301F" w:rsidP="0090301F">
      <w:pPr>
        <w:rPr>
          <w:rFonts w:ascii="TH SarabunIT๙" w:hAnsi="TH SarabunIT๙" w:cs="TH SarabunIT๙"/>
        </w:rPr>
      </w:pPr>
    </w:p>
    <w:p w:rsidR="0090301F" w:rsidRDefault="0090301F" w:rsidP="0090301F">
      <w:pPr>
        <w:rPr>
          <w:rFonts w:ascii="TH SarabunIT๙" w:hAnsi="TH SarabunIT๙" w:cs="TH SarabunIT๙"/>
        </w:rPr>
      </w:pPr>
    </w:p>
    <w:p w:rsidR="0090301F" w:rsidRDefault="0090301F" w:rsidP="0090301F">
      <w:pPr>
        <w:rPr>
          <w:rFonts w:ascii="TH SarabunIT๙" w:hAnsi="TH SarabunIT๙" w:cs="TH SarabunIT๙"/>
        </w:rPr>
      </w:pPr>
    </w:p>
    <w:p w:rsidR="0090301F" w:rsidRDefault="0090301F" w:rsidP="0090301F">
      <w:pPr>
        <w:rPr>
          <w:rFonts w:ascii="TH SarabunIT๙" w:hAnsi="TH SarabunIT๙" w:cs="TH SarabunIT๙"/>
        </w:rPr>
      </w:pPr>
    </w:p>
    <w:p w:rsidR="0090301F" w:rsidRDefault="0090301F" w:rsidP="0090301F">
      <w:pPr>
        <w:rPr>
          <w:rFonts w:ascii="TH SarabunIT๙" w:hAnsi="TH SarabunIT๙" w:cs="TH SarabunIT๙"/>
        </w:rPr>
      </w:pPr>
      <w:r>
        <w:pict>
          <v:shape id="_x0000_s1076" type="#_x0000_t202" style="position:absolute;margin-left:432.45pt;margin-top:-17.55pt;width:62.75pt;height:33.75pt;z-index:-251658240;mso-width-relative:margin;mso-height-relative:margin" strokecolor="white">
            <v:textbox>
              <w:txbxContent>
                <w:p w:rsidR="0090301F" w:rsidRDefault="0090301F" w:rsidP="0090301F">
                  <w:pPr>
                    <w:rPr>
                      <w:szCs w:val="30"/>
                    </w:rPr>
                  </w:pPr>
                </w:p>
              </w:txbxContent>
            </v:textbox>
          </v:shape>
        </w:pict>
      </w:r>
    </w:p>
    <w:p w:rsidR="0090301F" w:rsidRDefault="0090301F" w:rsidP="0090301F">
      <w:pPr>
        <w:pStyle w:val="21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ส่วนที่  2</w:t>
      </w:r>
    </w:p>
    <w:p w:rsidR="0090301F" w:rsidRDefault="0090301F" w:rsidP="0090301F">
      <w:pPr>
        <w:pStyle w:val="21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>สรุปผลการพัฒนาท้องถิ่น</w:t>
      </w:r>
      <w:r>
        <w:rPr>
          <w:rFonts w:ascii="TH SarabunIT๙" w:hAnsi="TH SarabunIT๙" w:cs="TH SarabunIT๙"/>
          <w:sz w:val="36"/>
          <w:szCs w:val="36"/>
          <w:cs/>
          <w:lang w:val="en-US"/>
        </w:rPr>
        <w:t>ตามแผนพัฒนาท้องถิ่น</w:t>
      </w:r>
    </w:p>
    <w:p w:rsidR="0090301F" w:rsidRDefault="0090301F" w:rsidP="0090301F">
      <w:pPr>
        <w:tabs>
          <w:tab w:val="left" w:pos="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การดำเนินงานด้านโครงสร้างพื้นฐาน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ก่อสร้างถนนโดยถมหินคลุก/ลูกรัง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ปรับปรุงซ่อมแซมถนนโดยถมหินคลุก/ลูกรัง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ขุดทางระบายน้ำ/ฝังท่อระบายน้ำ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ขยายเขตระบบประปาหมู่บ้าน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ขยายไฟฟ้าสาธารณะ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ก่อสร้างพนังป้องกันน้ำท่วมพร้อมวางท่อระบายน้ำ</w:t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การดำเนินงานด้านเศรษฐกิจ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สนับสนุนกลุ่มอาชีพ 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อบรมและสาธิตการทำปุ๋ยหมักชีวภาพ</w:t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การดำเนินงานด้านสังคม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ปรับที่อยู่อาศัยคนพิการ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ส่งเสริมและสนับสนุนงบประมาณในการแก้ไขปัญหายาเสพติด  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จัดซื้ออุปกรณ์การออกกำลังกายแอโรบิค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ส่งเสริมสนับสนุนการแก้ปัญหาความยากจน โดยจัดหางานให้กับนักเรียนให้มีงาน</w:t>
      </w:r>
    </w:p>
    <w:p w:rsidR="0090301F" w:rsidRDefault="0090301F" w:rsidP="0090301F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ทำในช่วงปิดเทอม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ส่งเสริมและจัดการแข่งขันกีฬาสำหรับนักเรียน เยาชน ประชาชนทั่วไป</w:t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4.  การดำเนินการด้านแหล่งน้ำ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ขุดลอกเหมืองน้ำ    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ขุดคลองส่งน้ำ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ขุดลอกอ่างเก็บน้ำ 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ขุดสระ  ขุดลอกบึง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ขุดลอกทางระบายน้ำ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  การดำเนินการด้านสาธารณสุข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จัดหาแหล่งน้ำกินน้ำใช้ที่สะอาดให้กับประชาชน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แผนงานสาธารณสุขและการอนามัยป้องกันการระบาดของโรคไข้เลือดออก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สนับสนุนวัคซีนป้องกันโรคพิษสุนัขบ้า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อุดหนุนโครงการเพิ่มพูนประสิทธิภาพ อสม.</w:t>
      </w:r>
    </w:p>
    <w:p w:rsidR="0090301F" w:rsidRDefault="0090301F" w:rsidP="0090301F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-   การส่งเสริมให้ประชาชน เยาวชน มาเล่นกีฬาเพื่อสุขภาพ</w:t>
      </w:r>
    </w:p>
    <w:p w:rsidR="0090301F" w:rsidRDefault="0090301F" w:rsidP="0090301F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cs/>
        </w:rPr>
        <w:sectPr w:rsidR="0090301F">
          <w:pgSz w:w="11907" w:h="16840"/>
          <w:pgMar w:top="993" w:right="1134" w:bottom="1021" w:left="1701" w:header="284" w:footer="284" w:gutter="0"/>
          <w:pgNumType w:start="1"/>
          <w:cols w:space="720"/>
        </w:sectPr>
      </w:pPr>
    </w:p>
    <w:p w:rsidR="0090301F" w:rsidRDefault="0090301F" w:rsidP="0090301F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23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pict>
          <v:shape id="_x0000_s1077" type="#_x0000_t202" style="position:absolute;left:0;text-align:left;margin-left:444.45pt;margin-top:-32.75pt;width:50.75pt;height:28.5pt;z-index:-251658240;mso-width-relative:margin;mso-height-relative:margin" strokecolor="white">
            <v:textbox style="mso-next-textbox:#_x0000_s1077">
              <w:txbxContent>
                <w:p w:rsidR="0090301F" w:rsidRDefault="0090301F" w:rsidP="0090301F">
                  <w:pPr>
                    <w:rPr>
                      <w:rFonts w:ascii="Angsana New" w:hAnsi="Angsana New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6.  การดำเนินการด้านการศึกษา  ศาสนา  วัฒนธรรมและนันทนาการ</w:t>
      </w:r>
    </w:p>
    <w:p w:rsidR="0090301F" w:rsidRDefault="0090301F" w:rsidP="0090301F">
      <w:pPr>
        <w:numPr>
          <w:ilvl w:val="0"/>
          <w:numId w:val="24"/>
        </w:numPr>
        <w:tabs>
          <w:tab w:val="num" w:pos="1080"/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แผนงานความรู้การศึกษาและวัฒนธรรมเพื่อปรับปรุงคุณภาพชีวิตวัฒนธรรม</w:t>
      </w:r>
    </w:p>
    <w:p w:rsidR="0090301F" w:rsidRDefault="0090301F" w:rsidP="0090301F">
      <w:pPr>
        <w:numPr>
          <w:ilvl w:val="0"/>
          <w:numId w:val="24"/>
        </w:numPr>
        <w:tabs>
          <w:tab w:val="num" w:pos="1080"/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อุดหนุนทุกโรงเรียนในตำบลแหลม เพื่อมอบเป็นทุนการศึกษาแก่เด็กเรียนดีแต่</w:t>
      </w:r>
    </w:p>
    <w:p w:rsidR="0090301F" w:rsidRDefault="0090301F" w:rsidP="0090301F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ยากจน</w:t>
      </w:r>
    </w:p>
    <w:p w:rsidR="0090301F" w:rsidRDefault="0090301F" w:rsidP="0090301F">
      <w:pPr>
        <w:numPr>
          <w:ilvl w:val="0"/>
          <w:numId w:val="24"/>
        </w:numPr>
        <w:tabs>
          <w:tab w:val="num" w:pos="1080"/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อุดหนุนโรงเรียนเพื่อซื้อวัสดุอุปกรณ์นำไปเป็นสื่อการเรียนการสอน</w:t>
      </w:r>
    </w:p>
    <w:p w:rsidR="0090301F" w:rsidRDefault="0090301F" w:rsidP="0090301F">
      <w:pPr>
        <w:numPr>
          <w:ilvl w:val="0"/>
          <w:numId w:val="24"/>
        </w:numPr>
        <w:tabs>
          <w:tab w:val="num" w:pos="1080"/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สนับสนุนศูนย์พัฒนาเด็กเล็ก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ส่งเสริมและสนับสนุนงบประมาณในการส่งเสริมงานประเพณีท้องถิ่น</w:t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>7.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การดำเนินงานด้านทรัพยากรธรรมชาติสิ่งแวดล้อมและการท่องเที่ยว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การพัฒนา ปรับปรุง ส่งเสริมการท่องเที่ยว</w:t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  การดำเนินการด้านการเมืองและการบริหาร</w:t>
      </w:r>
    </w:p>
    <w:p w:rsidR="0090301F" w:rsidRDefault="0090301F" w:rsidP="0090301F">
      <w:pPr>
        <w:numPr>
          <w:ilvl w:val="0"/>
          <w:numId w:val="24"/>
        </w:numPr>
        <w:tabs>
          <w:tab w:val="left" w:pos="1701"/>
        </w:tabs>
        <w:ind w:left="1701" w:hanging="283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จัดหาวัสดุอุปกรณ์ ครุภัณฑ์ที่จำเป็นต่อการปฏิบัติงาน </w:t>
      </w:r>
    </w:p>
    <w:p w:rsidR="0090301F" w:rsidRDefault="0090301F" w:rsidP="0090301F">
      <w:pPr>
        <w:numPr>
          <w:ilvl w:val="0"/>
          <w:numId w:val="24"/>
        </w:numPr>
        <w:tabs>
          <w:tab w:val="num" w:pos="1080"/>
          <w:tab w:val="left" w:pos="1701"/>
        </w:tabs>
        <w:ind w:left="1701" w:hanging="2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ปรับปรุงซ่อมแซมอาคารสำนักงานองค์การบริหารส่วนตำบลแหลม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การวิเคราะห์ศักยภาพเพื่อประเมินสถานภาพการพัฒนาของท้องถิ่น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เป็นการประเมินโดยวิเคราะห์ถึงโอกาส และภาวะคุกคามหรือข้อจำกัด อันเป็นสภาวะแวดล้อมภายนอกที่มีผลต่อการพัฒนาด้านต่าง ๆ ของท้องถิ่น รวมทั้งการวิเคราะห์จุดแข็ง จุดอ่อนของท้องถิ่น    อันเป็นสภาวะแวดล้อมภายในท้องถิ่น ซึ่งทั้งหมดเป็นการประเมินสถานภาพของท้องถิ่นในปัจจุบัน   โดยเป็นการตอบคำถามว่า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ปัจจุบันท้องถิ่นมีสถานภาพการพัฒนาอยู่จุดไหน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สำหรับใช้เป็นประโยชน์ในการกำหนดการดำเนินงานในอนาคตต่อไป ทั้งนี้ โดยใช้เทคนิค </w:t>
      </w:r>
      <w:r>
        <w:rPr>
          <w:rFonts w:ascii="TH SarabunIT๙" w:hAnsi="TH SarabunIT๙" w:cs="TH SarabunIT๙"/>
          <w:sz w:val="32"/>
          <w:szCs w:val="32"/>
        </w:rPr>
        <w:t xml:space="preserve">SWOT Analysis </w:t>
      </w:r>
      <w:r>
        <w:rPr>
          <w:rFonts w:ascii="TH SarabunIT๙" w:hAnsi="TH SarabunIT๙" w:cs="TH SarabunIT๙" w:hint="cs"/>
          <w:sz w:val="32"/>
          <w:szCs w:val="32"/>
          <w:cs/>
        </w:rPr>
        <w:t>การพิจารณาถึงปัจจัยภายใน ได้แก่จุดแข็ง (</w:t>
      </w:r>
      <w:r>
        <w:rPr>
          <w:rFonts w:ascii="TH SarabunIT๙" w:hAnsi="TH SarabunIT๙" w:cs="TH SarabunIT๙"/>
          <w:sz w:val="32"/>
          <w:szCs w:val="32"/>
        </w:rPr>
        <w:t>Strength – S</w:t>
      </w:r>
      <w:r>
        <w:rPr>
          <w:rFonts w:ascii="TH SarabunIT๙" w:hAnsi="TH SarabunIT๙" w:cs="TH SarabunIT๙" w:hint="cs"/>
          <w:sz w:val="32"/>
          <w:szCs w:val="32"/>
          <w:cs/>
        </w:rPr>
        <w:t>) จุดอ่อน (</w:t>
      </w:r>
      <w:r>
        <w:rPr>
          <w:rFonts w:ascii="TH SarabunIT๙" w:hAnsi="TH SarabunIT๙" w:cs="TH SarabunIT๙"/>
          <w:sz w:val="32"/>
          <w:szCs w:val="32"/>
        </w:rPr>
        <w:t>Weak – W</w:t>
      </w:r>
      <w:r>
        <w:rPr>
          <w:rFonts w:ascii="TH SarabunIT๙" w:hAnsi="TH SarabunIT๙" w:cs="TH SarabunIT๙" w:hint="cs"/>
          <w:sz w:val="32"/>
          <w:szCs w:val="32"/>
          <w:cs/>
        </w:rPr>
        <w:t>) และปัจจัยภายนอกได้แก่โอกาส (</w:t>
      </w:r>
      <w:r>
        <w:rPr>
          <w:rFonts w:ascii="TH SarabunIT๙" w:hAnsi="TH SarabunIT๙" w:cs="TH SarabunIT๙"/>
          <w:sz w:val="32"/>
          <w:szCs w:val="32"/>
        </w:rPr>
        <w:t>Opportunity – O</w:t>
      </w:r>
      <w:r>
        <w:rPr>
          <w:rFonts w:ascii="TH SarabunIT๙" w:hAnsi="TH SarabunIT๙" w:cs="TH SarabunIT๙" w:hint="cs"/>
          <w:sz w:val="32"/>
          <w:szCs w:val="32"/>
          <w:cs/>
        </w:rPr>
        <w:t>) และอุปสรรค (</w:t>
      </w:r>
      <w:r>
        <w:rPr>
          <w:rFonts w:ascii="TH SarabunIT๙" w:hAnsi="TH SarabunIT๙" w:cs="TH SarabunIT๙"/>
          <w:sz w:val="32"/>
          <w:szCs w:val="32"/>
        </w:rPr>
        <w:t>Threat – T</w:t>
      </w:r>
      <w:r>
        <w:rPr>
          <w:rFonts w:ascii="TH SarabunIT๙" w:hAnsi="TH SarabunIT๙" w:cs="TH SarabunIT๙" w:hint="cs"/>
          <w:sz w:val="32"/>
          <w:szCs w:val="32"/>
          <w:cs/>
        </w:rPr>
        <w:t>) เป็นเครื่องมือ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ปัจจัยภายใน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ประกอบด้วยปัจจัยด้านต่างๆ ที่ต้องนำมาพิจารณา</w:t>
      </w:r>
    </w:p>
    <w:p w:rsidR="0090301F" w:rsidRDefault="0090301F" w:rsidP="0090301F">
      <w:pPr>
        <w:numPr>
          <w:ilvl w:val="0"/>
          <w:numId w:val="2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ด้านการบริหาร ได้แก่ การแบ่งส่วนราชการ การวางแผน การประสานงาน การ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มอบอำนาจ การกำกับดูแล เป็นต้น</w:t>
      </w:r>
    </w:p>
    <w:p w:rsidR="0090301F" w:rsidRDefault="0090301F" w:rsidP="0090301F">
      <w:pPr>
        <w:numPr>
          <w:ilvl w:val="0"/>
          <w:numId w:val="2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 กฎหมาย</w:t>
      </w:r>
    </w:p>
    <w:p w:rsidR="0090301F" w:rsidRDefault="0090301F" w:rsidP="0090301F">
      <w:pPr>
        <w:numPr>
          <w:ilvl w:val="0"/>
          <w:numId w:val="2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บุคลากร ได้แก่ อัตรากำลัง คุณภาพ วินัย ทัศนคติ พฤติกรรม เป็นต้น</w:t>
      </w:r>
    </w:p>
    <w:p w:rsidR="0090301F" w:rsidRDefault="0090301F" w:rsidP="0090301F">
      <w:pPr>
        <w:numPr>
          <w:ilvl w:val="0"/>
          <w:numId w:val="2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งบประมาณ รวมถึงความช่วยเหลือต่าง ๆ</w:t>
      </w:r>
    </w:p>
    <w:p w:rsidR="0090301F" w:rsidRDefault="0090301F" w:rsidP="0090301F">
      <w:pPr>
        <w:numPr>
          <w:ilvl w:val="0"/>
          <w:numId w:val="2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ระบบฐานข้อมูล</w:t>
      </w:r>
    </w:p>
    <w:p w:rsidR="0090301F" w:rsidRDefault="0090301F" w:rsidP="0090301F">
      <w:pPr>
        <w:numPr>
          <w:ilvl w:val="0"/>
          <w:numId w:val="2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การประสานงาน/การอำนวยการ/ความร่วมมือจากภาคส่วนที่เกี่ยวข้อง</w:t>
      </w:r>
    </w:p>
    <w:p w:rsidR="0090301F" w:rsidRDefault="0090301F" w:rsidP="0090301F">
      <w:pPr>
        <w:numPr>
          <w:ilvl w:val="0"/>
          <w:numId w:val="2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ทรัพยากร เครื่องมือและอุปกรณ์ในการทำงาน</w:t>
      </w: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pict>
          <v:shape id="_x0000_s1078" type="#_x0000_t202" style="position:absolute;left:0;text-align:left;margin-left:421.95pt;margin-top:-46.8pt;width:76.25pt;height:59pt;z-index:-251658240;mso-width-relative:margin;mso-height-relative:margin" strokecolor="white">
            <v:textbox style="mso-next-textbox:#_x0000_s1078">
              <w:txbxContent>
                <w:p w:rsidR="0090301F" w:rsidRDefault="0090301F" w:rsidP="0090301F">
                  <w:pPr>
                    <w:rPr>
                      <w:rFonts w:ascii="Angsana New" w:hAnsi="Angsana New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การวิเคราะห์จุดแข็ง  (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>Strength = S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เป็นการพิจารณาปัจจัยภายในหน่วยงานมีส่วนดี ความเข้มแข็ง ความสามารถ ศักยภาพ ส่วนที่ส่งเสริมความสำเร็จซึ่งพิจารณา ในด้านต่างๆ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กรวิเคราะห์จุดอ่อน  (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>Weakness  = W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เป็นการพิจารณาภายในหน่วยงานว่า มีส่วนเสีย ความอ่อนแอ ข้อจำกัด ความไม่พร้อม ซึ่งจะพิจารณาในด้านต่างๆ เช่นเดียวกับการวิเคราะห์จุดแข็ง</w:t>
      </w: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24</w:t>
      </w:r>
    </w:p>
    <w:p w:rsidR="0090301F" w:rsidRDefault="0090301F" w:rsidP="0090301F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ปัจจัยภายนอก</w:t>
      </w: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90301F" w:rsidRDefault="0090301F" w:rsidP="0090301F">
      <w:pPr>
        <w:numPr>
          <w:ilvl w:val="0"/>
          <w:numId w:val="28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ด้านการเมือง รวมถึงระดับความขัดแย้ง และกลุ่มผลประโยชน์</w:t>
      </w:r>
    </w:p>
    <w:p w:rsidR="0090301F" w:rsidRDefault="0090301F" w:rsidP="0090301F">
      <w:pPr>
        <w:numPr>
          <w:ilvl w:val="0"/>
          <w:numId w:val="28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ด้านเศรษฐกิจ ได้แก่ เศรษฐกิจรวมในเขตพื้นที่ (เช่น ผลผลิต รายได้ รายจ่าย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การออม การลงทุน การใช้ที่ดิน แรงงาน ) การเกษตรกรรม การพาณิชยกรรม การคลัง</w:t>
      </w:r>
    </w:p>
    <w:p w:rsidR="0090301F" w:rsidRDefault="0090301F" w:rsidP="0090301F">
      <w:pPr>
        <w:numPr>
          <w:ilvl w:val="0"/>
          <w:numId w:val="28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ด้านสังคม</w:t>
      </w:r>
    </w:p>
    <w:p w:rsidR="0090301F" w:rsidRDefault="0090301F" w:rsidP="0090301F">
      <w:pPr>
        <w:numPr>
          <w:ilvl w:val="0"/>
          <w:numId w:val="28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นโยบายรัฐบาล/กฎหมาย</w:t>
      </w:r>
    </w:p>
    <w:p w:rsidR="0090301F" w:rsidRDefault="0090301F" w:rsidP="0090301F">
      <w:pPr>
        <w:numPr>
          <w:ilvl w:val="0"/>
          <w:numId w:val="28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เทคโนโลยี</w:t>
      </w: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การวิเคราะห์โอกาส (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>Opportunity =O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เป็นการศึกษาสภาพแวดล้อมภายนอกว่ามีสภาพเป็นเช่นไร เหตุการณ์สถานการณ์ของโลก ของประเทศ ของจังหวัด และอำเภอที่เกิดขึ้นจะส่งผลต่อท้องถิ่นอย่างไร มีการเลี่ยนแปลงใดที่เป็นประโยชน์ หรือเป็นโอกาสอันดีต่อท้องถิ่น โดยจะต้องพิจารณาทั้งทางด้านเศรษฐกิจและสังคม การเมืองการปกครอง และเทคโนโลยี</w:t>
      </w: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การวิเคราะห์ปัญหาอุปสรรคหรือข้อจำกัด (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>Threat =T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>เป็นการศึกษาสภาพแวดล้อมภายนอกที่เป็นอุปสรรคหรือภาวะคุกคาม ก่อให้เกิดผลเสียหรือเป็นข้อจำกัดต่อท้องถิ่น โดยจะต้องพิจารณาทั้งด้านเศรษฐกิจ สังคม การเมือง การปกครอง และเทคโนโลยี เช่นเดียวกับการวิเคราะห์โอกาส</w:t>
      </w:r>
    </w:p>
    <w:p w:rsidR="0090301F" w:rsidRDefault="0090301F" w:rsidP="0090301F">
      <w:pPr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</w:rPr>
      </w:r>
      <w:r>
        <w:rPr>
          <w:rFonts w:ascii="TH SarabunIT๙" w:hAnsi="TH SarabunIT๙" w:cs="TH SarabunIT๙"/>
          <w:color w:val="FF0000"/>
          <w:sz w:val="32"/>
          <w:szCs w:val="32"/>
        </w:rPr>
        <w:pict>
          <v:group id="_x0000_s1026" editas="canvas" style="width:450pt;height:279pt;mso-position-horizontal-relative:char;mso-position-vertical-relative:line" coordorigin="1321,1566" coordsize="9000,558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321;top:1566;width:9000;height:5580" o:preferrelative="f">
              <v:fill o:detectmouseclick="t"/>
              <v:path o:extrusionok="t" o:connecttype="none"/>
            </v:shape>
            <v:oval id="_x0000_s1028" style="position:absolute;left:1396;top:1701;width:8280;height:4860" strokeweight="4.5pt">
              <v:textbox style="mso-next-textbox:#_x0000_s1028">
                <w:txbxContent>
                  <w:p w:rsidR="0090301F" w:rsidRDefault="0090301F" w:rsidP="0090301F">
                    <w:r>
                      <w:t xml:space="preserve">               </w:t>
                    </w:r>
                    <w:r>
                      <w:rPr>
                        <w:cs/>
                      </w:rPr>
                      <w:t xml:space="preserve">  </w:t>
                    </w:r>
                    <w:r>
                      <w:rPr>
                        <w:szCs w:val="24"/>
                        <w:cs/>
                      </w:rPr>
                      <w:t xml:space="preserve">  ใช้พันธมิตร</w:t>
                    </w:r>
                    <w:r>
                      <w:t xml:space="preserve">                                   </w:t>
                    </w:r>
                    <w:r>
                      <w:rPr>
                        <w:szCs w:val="24"/>
                        <w:cs/>
                      </w:rPr>
                      <w:t xml:space="preserve">          ขยายงาน</w:t>
                    </w:r>
                  </w:p>
                  <w:p w:rsidR="0090301F" w:rsidRDefault="0090301F" w:rsidP="0090301F">
                    <w:r>
                      <w:rPr>
                        <w:szCs w:val="24"/>
                        <w:cs/>
                      </w:rPr>
                      <w:t>ปรับปรุง</w:t>
                    </w:r>
                    <w:r>
                      <w:t xml:space="preserve">                                                                              </w:t>
                    </w:r>
                    <w:r>
                      <w:rPr>
                        <w:szCs w:val="24"/>
                        <w:cs/>
                      </w:rPr>
                      <w:t>ดำเนินการเอง</w:t>
                    </w:r>
                    <w:r>
                      <w:rPr>
                        <w:cs/>
                      </w:rPr>
                      <w:t xml:space="preserve">                                   </w:t>
                    </w:r>
                  </w:p>
                  <w:p w:rsidR="0090301F" w:rsidRDefault="0090301F" w:rsidP="0090301F">
                    <w:pPr>
                      <w:rPr>
                        <w:cs/>
                      </w:rPr>
                    </w:pPr>
                  </w:p>
                  <w:p w:rsidR="0090301F" w:rsidRDefault="0090301F" w:rsidP="0090301F">
                    <w:pPr>
                      <w:rPr>
                        <w:szCs w:val="24"/>
                        <w:cs/>
                      </w:rPr>
                    </w:pPr>
                    <w:r>
                      <w:t xml:space="preserve">                                         </w:t>
                    </w:r>
                    <w:r>
                      <w:rPr>
                        <w:szCs w:val="24"/>
                        <w:cs/>
                      </w:rPr>
                      <w:t>ประเด็น</w:t>
                    </w:r>
                  </w:p>
                  <w:p w:rsidR="0090301F" w:rsidRDefault="0090301F" w:rsidP="0090301F">
                    <w:r>
                      <w:t xml:space="preserve">                                    </w:t>
                    </w:r>
                  </w:p>
                  <w:p w:rsidR="0090301F" w:rsidRDefault="0090301F" w:rsidP="0090301F">
                    <w:pPr>
                      <w:rPr>
                        <w:b/>
                        <w:bCs/>
                        <w:sz w:val="40"/>
                        <w:szCs w:val="40"/>
                      </w:rPr>
                    </w:pPr>
                    <w:r>
                      <w:t xml:space="preserve">                                      </w:t>
                    </w:r>
                  </w:p>
                  <w:p w:rsidR="0090301F" w:rsidRDefault="0090301F" w:rsidP="0090301F"/>
                  <w:p w:rsidR="0090301F" w:rsidRDefault="0090301F" w:rsidP="0090301F">
                    <w:pPr>
                      <w:ind w:right="-450"/>
                      <w:rPr>
                        <w:szCs w:val="24"/>
                      </w:rPr>
                    </w:pPr>
                    <w:r>
                      <w:rPr>
                        <w:szCs w:val="24"/>
                        <w:cs/>
                      </w:rPr>
                      <w:t xml:space="preserve">ลดถอย                   </w:t>
                    </w:r>
                    <w:r>
                      <w:rPr>
                        <w:szCs w:val="24"/>
                      </w:rPr>
                      <w:t xml:space="preserve">                                                                     </w:t>
                    </w:r>
                    <w:r>
                      <w:rPr>
                        <w:szCs w:val="24"/>
                        <w:cs/>
                      </w:rPr>
                      <w:t>สุขุมรอบคอบ</w:t>
                    </w:r>
                  </w:p>
                  <w:p w:rsidR="0090301F" w:rsidRDefault="0090301F" w:rsidP="0090301F">
                    <w:pPr>
                      <w:rPr>
                        <w:szCs w:val="24"/>
                      </w:rPr>
                    </w:pPr>
                    <w:r>
                      <w:rPr>
                        <w:cs/>
                      </w:rPr>
                      <w:t xml:space="preserve">                           </w:t>
                    </w:r>
                    <w:r>
                      <w:rPr>
                        <w:szCs w:val="24"/>
                        <w:cs/>
                      </w:rPr>
                      <w:t>ตั้งรับ                                                            รอโอกาส</w:t>
                    </w:r>
                  </w:p>
                  <w:p w:rsidR="0090301F" w:rsidRDefault="0090301F" w:rsidP="0090301F">
                    <w:pPr>
                      <w:rPr>
                        <w:cs/>
                      </w:rPr>
                    </w:pPr>
                  </w:p>
                  <w:p w:rsidR="0090301F" w:rsidRDefault="0090301F" w:rsidP="0090301F">
                    <w:pPr>
                      <w:rPr>
                        <w:cs/>
                      </w:rPr>
                    </w:pPr>
                  </w:p>
                </w:txbxContent>
              </v:textbox>
            </v:oval>
            <v:line id="_x0000_s1029" style="position:absolute" from="6541,1746" to="6541,6426"/>
            <v:line id="_x0000_s1030" style="position:absolute" from="4561,1746" to="4561,6426"/>
            <v:line id="_x0000_s1031" style="position:absolute" from="1681,3366" to="9421,3366"/>
            <v:line id="_x0000_s1032" style="position:absolute" from="1681,4986" to="9241,4987"/>
            <v:line id="_x0000_s1033" style="position:absolute" from="2941,2286" to="4561,3366"/>
            <v:line id="_x0000_s1034" style="position:absolute;flip:y" from="6541,2286" to="7981,3366"/>
            <v:line id="_x0000_s1035" style="position:absolute;flip:x" from="2941,4986" to="4561,6066"/>
            <v:line id="_x0000_s1036" style="position:absolute" from="6541,4986" to="8161,5886"/>
            <v:shape id="_x0000_s1037" type="#_x0000_t202" style="position:absolute;left:5101;top:2286;width:901;height:540">
              <v:textbox style="mso-next-textbox:#_x0000_s1037">
                <w:txbxContent>
                  <w:p w:rsidR="0090301F" w:rsidRDefault="0090301F" w:rsidP="0090301F">
                    <w:pPr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  <w:cs/>
                      </w:rPr>
                      <w:t>โอกาส</w:t>
                    </w:r>
                  </w:p>
                </w:txbxContent>
              </v:textbox>
            </v:shape>
            <v:shape id="_x0000_s1038" type="#_x0000_t202" style="position:absolute;left:2581;top:3906;width:1260;height:540">
              <v:textbox style="mso-next-textbox:#_x0000_s1038">
                <w:txbxContent>
                  <w:p w:rsidR="0090301F" w:rsidRDefault="0090301F" w:rsidP="0090301F">
                    <w:pPr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  <w:cs/>
                      </w:rPr>
                      <w:t>จุดอ่อน</w:t>
                    </w:r>
                  </w:p>
                </w:txbxContent>
              </v:textbox>
            </v:shape>
            <v:shape id="_x0000_s1039" type="#_x0000_t202" style="position:absolute;left:5101;top:5526;width:1081;height:540">
              <v:textbox style="mso-next-textbox:#_x0000_s1039">
                <w:txbxContent>
                  <w:p w:rsidR="0090301F" w:rsidRDefault="0090301F" w:rsidP="0090301F">
                    <w:pPr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  <w:cs/>
                      </w:rPr>
                      <w:t>อุปสรรค</w:t>
                    </w:r>
                  </w:p>
                </w:txbxContent>
              </v:textbox>
            </v:shape>
            <v:shape id="_x0000_s1040" type="#_x0000_t202" style="position:absolute;left:7441;top:3906;width:1260;height:540">
              <v:textbox style="mso-next-textbox:#_x0000_s1040">
                <w:txbxContent>
                  <w:p w:rsidR="0090301F" w:rsidRDefault="0090301F" w:rsidP="0090301F">
                    <w:pPr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  <w:cs/>
                      </w:rPr>
                      <w:t>จุดแข็ง</w:t>
                    </w:r>
                  </w:p>
                </w:txbxContent>
              </v:textbox>
            </v:shape>
            <v:shapetype id="_x0000_t172" coordsize="21600,21600" o:spt="172" adj="12000" path="m0@0l21600,m,21600l21600@1e">
              <v:formulas>
                <v:f eqn="val #0"/>
                <v:f eqn="sum 21600 0 @0"/>
                <v:f eqn="prod #0 1 2"/>
                <v:f eqn="sum @2 10800 0"/>
                <v:f eqn="prod @1 1 2"/>
                <v:f eqn="sum @4 10800 0"/>
              </v:formulas>
              <v:path textpathok="t" o:connecttype="custom" o:connectlocs="10800,@2;0,@3;10800,@5;21600,@4" o:connectangles="270,180,90,0"/>
              <v:textpath on="t" fitshape="t"/>
              <v:handles>
                <v:h position="topLeft,#0" yrange="0,15429"/>
              </v:handles>
              <o:lock v:ext="edit" text="t" shapetype="t"/>
            </v:shapetype>
            <v:shape id="_x0000_s1041" type="#_x0000_t172" style="position:absolute;left:4763;top:3535;width:1395;height:1282" fillcolor="black">
              <v:shadow color="#868686"/>
              <v:textpath style="font-family:&quot;Arial Black&quot;;font-size:20pt;font-weight:bold;v-text-kern:t" trim="t" fitpath="t" string="SWOT"/>
            </v:shape>
            <w10:wrap type="none"/>
            <w10:anchorlock/>
          </v:group>
        </w:pict>
      </w:r>
    </w:p>
    <w:p w:rsidR="0090301F" w:rsidRDefault="0090301F" w:rsidP="0090301F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0301F" w:rsidRDefault="0090301F" w:rsidP="0090301F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pict>
          <v:shape id="_x0000_s1079" type="#_x0000_t202" style="position:absolute;left:0;text-align:left;margin-left:427.2pt;margin-top:-46.05pt;width:68.25pt;height:61.25pt;z-index:-251658240;mso-width-relative:margin;mso-height-relative:margin" strokecolor="white">
            <v:textbox style="mso-next-textbox:#_x0000_s1079">
              <w:txbxContent>
                <w:p w:rsidR="0090301F" w:rsidRDefault="0090301F" w:rsidP="0090301F">
                  <w:pPr>
                    <w:rPr>
                      <w:rFonts w:ascii="Angsana New" w:hAnsi="Angsana New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 3</w:t>
      </w:r>
    </w:p>
    <w:p w:rsidR="0090301F" w:rsidRDefault="0090301F" w:rsidP="0090301F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ยุทธศาสตร์ องค์การบริหารส่วนตำบลแหลม</w:t>
      </w: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อำเภอหัวไทร  จังหวัดนครศรีธรรมราช </w:t>
      </w: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(พ.ศ.2561 </w:t>
      </w:r>
      <w:r>
        <w:rPr>
          <w:rFonts w:ascii="TH SarabunIT๙" w:hAnsi="TH SarabunIT๙" w:cs="TH SarabunIT๙"/>
          <w:b/>
          <w:bCs/>
          <w:sz w:val="36"/>
          <w:szCs w:val="36"/>
        </w:rPr>
        <w:t>-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2564)</w:t>
      </w:r>
    </w:p>
    <w:p w:rsidR="0090301F" w:rsidRDefault="0090301F" w:rsidP="0090301F">
      <w:pPr>
        <w:jc w:val="both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4.1  วิสัยทัศน์การพัฒนา</w:t>
      </w:r>
    </w:p>
    <w:p w:rsidR="0090301F" w:rsidRDefault="0090301F" w:rsidP="0090301F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ชุมชนเข้มแข็ง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แหล่งน้ำสมบูรณ์</w:t>
      </w:r>
    </w:p>
    <w:p w:rsidR="0090301F" w:rsidRDefault="0090301F" w:rsidP="0090301F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เพิ่มพูนผลผลิต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ชีวิตเรียนรู้   </w:t>
      </w:r>
    </w:p>
    <w:p w:rsidR="0090301F" w:rsidRDefault="0090301F" w:rsidP="0090301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เชิดชูวัฒนธรรม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นำสู่สากล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90301F" w:rsidRDefault="0090301F" w:rsidP="0090301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พันธกิจการพัฒนาท้องถิ่น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ส่งเสริมและพัฒนาระบบโครงสร้างพื้นฐานให้ครอบคลุมทุกหมู่บ้าน</w:t>
      </w:r>
    </w:p>
    <w:p w:rsidR="0090301F" w:rsidRDefault="0090301F" w:rsidP="0090301F">
      <w:pPr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2.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ส่งเสริมกระบวนการมีส่วนร่วมของประชาชน ระบบตรวจสอบ และการประชาสัมพันธ์ การบริหารจัดการขององค์กร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ส่งเสริมและสนับสนุนให้ประชาชนมีสุขภาพดีถ้วนหน้า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พัฒนาให้มีแหล่งน้ำเพื่อการเกษตรเพียงพอและมีประสิทธิภาพ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ส่งเสริมและพัฒนาการผลิต การแปรรูปผลผลิตทางการเกษตร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ส่งเสริมและสนับสนุนการผลิตและผลิตภัณฑ์ให้ได้มาตรฐานเป็นที่ยอมรับและต้องการของตลาด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7.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ส่งเสริมและพัฒนาประชาชนเกี่ยวกับการเรียนรู้ ด้านอาชีพ ภูมิปัญญาท้องถิ่น และเทคโนโลยี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8.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ส่งเสริมและสนับสนุนด้านการศึกษา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9.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ส่งเสริมและพัฒนาให้ประชาชนมีคุณธรรม จริยธรรม ตลอดจนสร้างความตระหนักและอนุรักษ์คุณค่าวัฒนธรรม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10.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พัฒนาด้านสิ่งแวดล้อมและการท่องเที่ยว</w:t>
      </w:r>
    </w:p>
    <w:p w:rsidR="0090301F" w:rsidRDefault="0090301F" w:rsidP="0090301F">
      <w:pPr>
        <w:rPr>
          <w:rFonts w:ascii="TH SarabunIT๙" w:hAnsi="TH SarabunIT๙" w:cs="TH SarabunIT๙"/>
          <w:sz w:val="16"/>
          <w:szCs w:val="16"/>
        </w:rPr>
      </w:pPr>
    </w:p>
    <w:p w:rsidR="0090301F" w:rsidRDefault="0090301F" w:rsidP="0090301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จุดมุ่งหมายเพื่อการพัฒนาท้องถิ่น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พัฒนาระบบโครงสร้างพื้นฐานให้ครอบคลุมทุกหมู่บ้าน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ดำเนินการจัดให้มีกระบวนการมีส่วนร่วมของประชาชน ระบบตรวจสอบการบริหารจัดการขององค์การ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พัฒนาให้ประชาชนมีสุขภาพดีถ้วนหน้า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พัฒนาแหล่งน้ำเพื่อการเกษตร ให้มีปริมาณเพียงพอและมีคุณภาพ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พัฒนาประสิทธิภาพการผลิต การแปรรูปผลผลิตทางการเกษตร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 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พัฒนาการผลิตและผลิตภัณฑ์ให้ได้มาตรฐานให้เป็นที่ยอมรับและต้องการของตลาด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7. 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พัฒนาประชาชนเกี่ยวกับการเรียนรู้ด้านอาชีพ ภูมิปัญญาท้องถิ่นและเทคโนโลยี</w:t>
      </w:r>
      <w:r>
        <w:pict>
          <v:shape id="_x0000_s1080" type="#_x0000_t202" style="position:absolute;left:0;text-align:left;margin-left:430.45pt;margin-top:-2.05pt;width:65pt;height:27.75pt;z-index:-251658240;mso-position-horizontal-relative:text;mso-position-vertical-relative:text;mso-width-relative:margin;mso-height-relative:margin" strokecolor="white">
            <v:textbox style="mso-next-textbox:#_x0000_s1080">
              <w:txbxContent>
                <w:p w:rsidR="0090301F" w:rsidRDefault="0090301F" w:rsidP="0090301F">
                  <w:pPr>
                    <w:rPr>
                      <w:szCs w:val="32"/>
                    </w:rPr>
                  </w:pPr>
                </w:p>
              </w:txbxContent>
            </v:textbox>
          </v:shape>
        </w:pic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8.  </w:t>
      </w:r>
      <w:r>
        <w:rPr>
          <w:rFonts w:ascii="TH SarabunIT๙" w:hAnsi="TH SarabunIT๙" w:cs="TH SarabunIT๙" w:hint="cs"/>
          <w:sz w:val="32"/>
          <w:szCs w:val="32"/>
          <w:cs/>
        </w:rPr>
        <w:t>ยกระดับคุณภาพการศึกษาของประชาชนทุกระดับอย่างทั่วถึง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9. 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พัฒนาให้ประชาชนมีคุณธรรม จริยธรรม ตลอดจนสร้างความตระหนักและอนุรักษ์คุณค่าวัฒนธรรม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10.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พัฒนาฟื้นฟูอนุรักษ์ทรัพยากรธรรมชาติสิ่งแวดล้อมและพัฒนาการท่องเที่ยว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26</w:t>
      </w:r>
    </w:p>
    <w:p w:rsidR="0090301F" w:rsidRDefault="0090301F" w:rsidP="0090301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4.2  ยุทธศาสตร์และแนวทางการพัฒนาในช่วงสี่ปี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1 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ยุทธศาสตร์การพัฒนาด้านโครงสร้างพื้นฐาน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</w:p>
    <w:p w:rsidR="0090301F" w:rsidRDefault="0090301F" w:rsidP="0090301F">
      <w:pPr>
        <w:pStyle w:val="1"/>
        <w:tabs>
          <w:tab w:val="left" w:pos="0"/>
        </w:tabs>
        <w:jc w:val="both"/>
        <w:rPr>
          <w:rFonts w:ascii="TH SarabunIT๙" w:eastAsia="Cordia New" w:hAnsi="TH SarabunIT๙" w:cs="TH SarabunIT๙"/>
          <w:b w:val="0"/>
          <w:bCs w:val="0"/>
          <w:cs/>
        </w:rPr>
      </w:pPr>
      <w:r>
        <w:rPr>
          <w:rFonts w:ascii="TH SarabunIT๙" w:eastAsia="Cordia New" w:hAnsi="TH SarabunIT๙" w:cs="TH SarabunIT๙"/>
          <w:b w:val="0"/>
          <w:bCs w:val="0"/>
          <w:cs/>
        </w:rPr>
        <w:tab/>
      </w:r>
      <w:r>
        <w:rPr>
          <w:rFonts w:ascii="TH SarabunIT๙" w:eastAsia="Cordia New" w:hAnsi="TH SarabunIT๙" w:cs="TH SarabunIT๙"/>
          <w:b w:val="0"/>
          <w:bCs w:val="0"/>
          <w:cs/>
        </w:rPr>
        <w:tab/>
      </w:r>
      <w:r>
        <w:rPr>
          <w:rFonts w:ascii="TH SarabunIT๙" w:eastAsia="Cordia New" w:hAnsi="TH SarabunIT๙" w:cs="TH SarabunIT๙"/>
          <w:b w:val="0"/>
          <w:bCs w:val="0"/>
        </w:rPr>
        <w:t xml:space="preserve">-  </w:t>
      </w:r>
      <w:r>
        <w:rPr>
          <w:rFonts w:ascii="TH SarabunIT๙" w:eastAsia="Cordia New" w:hAnsi="TH SarabunIT๙" w:cs="TH SarabunIT๙" w:hint="cs"/>
          <w:b w:val="0"/>
          <w:bCs w:val="0"/>
          <w:cs/>
        </w:rPr>
        <w:t>พัฒนาและปรับปรุงงานโครงสร้างพื้นฐาน เช่น ถนน ไฟฟ้า ประปา โทรศัพท์ และอื่นๆ ให้กับประชาชน</w:t>
      </w:r>
    </w:p>
    <w:p w:rsidR="0090301F" w:rsidRDefault="0090301F" w:rsidP="0090301F">
      <w:pPr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2 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ยุทธศาสตร์การพัฒนาด้านเศรษฐกิจ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ab/>
        <w:t>-  ส่งเสริมการประกอบอาชีพ  ส่งเสริมการสร้างงานในหมู่บ้าน/ชุมชน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0301F" w:rsidRDefault="0090301F" w:rsidP="0090301F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3 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ยุทธศาสตร์การพัฒนาด้านสังคม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</w:p>
    <w:p w:rsidR="0090301F" w:rsidRDefault="0090301F" w:rsidP="0090301F">
      <w:pPr>
        <w:ind w:left="1137" w:firstLine="30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  ส่งเสริมให้ประชาชนมีความเข้มแข็ง สามารถพึ่งพาตนเองได้อย่างยั่งยืนและมีสุข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ภาพกายและสุขภาพจิตดี</w:t>
      </w:r>
    </w:p>
    <w:p w:rsidR="0090301F" w:rsidRDefault="0090301F" w:rsidP="0090301F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พัฒนาการให้บริการสวัสดิการสังคม</w:t>
      </w:r>
    </w:p>
    <w:p w:rsidR="0090301F" w:rsidRDefault="0090301F" w:rsidP="0090301F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เพิ่มประสิทธิภาพชุมชนและพัฒนาชุมชนให้มีประสิทธิภาพ</w:t>
      </w:r>
    </w:p>
    <w:p w:rsidR="0090301F" w:rsidRDefault="0090301F" w:rsidP="0090301F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 จัดสวัสดิการให้แก่คนจน สงเคราะห์คนพิการ  เด็ก  ผู้ด้อยโอกาส ผู้สูงอายุและ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ผู้ป่วยเอดส์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4 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ยุทธศาสตร์การพัฒนาด้านแหล่งน้ำ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</w:p>
    <w:p w:rsidR="0090301F" w:rsidRDefault="0090301F" w:rsidP="0090301F">
      <w:pPr>
        <w:numPr>
          <w:ilvl w:val="0"/>
          <w:numId w:val="30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พัฒนาแหล่งน้ำเพื่อการเกษตร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90301F" w:rsidRDefault="0090301F" w:rsidP="0090301F">
      <w:pPr>
        <w:ind w:firstLine="72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5 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ยุทธศาสตร์การพัฒนาด้านสาธารณสุข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ab/>
        <w:t>-  พัฒนาสุขภาพอนามัยให้กับประชาชน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  คุ้มครองผู้บริโภคให้มีความปลอดภัย    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6 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ยุทธศาสตร์การพัฒนาด้านการศึกษา  ศาสนา วัฒนธรรม  และนันทนาการ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ab/>
        <w:t>-  ยกระดับการศึกษาขั้นพื้นฐานให้ครอบคลุมทุกวัยและพัฒนาคุณภาพชีวิตในสถาน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ศึกษา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ส่งเสริมทำนุบำรุงศาสนา  และการอนุรักษ์วัฒนธรรมและภูมิปัญญาท้องถิ่น</w:t>
      </w:r>
    </w:p>
    <w:p w:rsidR="0090301F" w:rsidRDefault="0090301F" w:rsidP="0090301F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พัฒนาด้านกีฬาและนันทนาการ</w:t>
      </w:r>
    </w:p>
    <w:p w:rsidR="0090301F" w:rsidRDefault="0090301F" w:rsidP="0090301F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hint="cs"/>
        </w:rPr>
        <w:pict>
          <v:shape id="_x0000_s1081" type="#_x0000_t202" style="position:absolute;margin-left:425.7pt;margin-top:-26.7pt;width:70.5pt;height:27.75pt;z-index:-251658240;mso-width-relative:margin;mso-height-relative:margin" strokecolor="white">
            <v:textbox style="mso-next-textbox:#_x0000_s1081">
              <w:txbxContent>
                <w:p w:rsidR="0090301F" w:rsidRDefault="0090301F" w:rsidP="0090301F">
                  <w:pPr>
                    <w:rPr>
                      <w:szCs w:val="32"/>
                    </w:rPr>
                  </w:pPr>
                </w:p>
              </w:txbxContent>
            </v:textbox>
          </v:shape>
        </w:pict>
      </w:r>
    </w:p>
    <w:p w:rsidR="0090301F" w:rsidRDefault="0090301F" w:rsidP="0090301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7 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ยุทธศาสตร์การพัฒนาด้านทรัพยากรธรรมชาติสิ่งแวดล้อมและการท่องเที่ยว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</w:p>
    <w:p w:rsidR="0090301F" w:rsidRDefault="0090301F" w:rsidP="0090301F">
      <w:pPr>
        <w:tabs>
          <w:tab w:val="left" w:pos="0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ab/>
        <w:t>-  สร้างจิตสำนึกและตระหนักในการจัดการทรัพยากรธรรมชาติ  สิ่งแวดล้อมและ</w:t>
      </w:r>
    </w:p>
    <w:p w:rsidR="0090301F" w:rsidRDefault="0090301F" w:rsidP="0090301F">
      <w:pPr>
        <w:tabs>
          <w:tab w:val="left" w:pos="1418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การท่องเที่ยว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ab/>
        <w:t>-  พัฒนาระบบการจัดการขยะ</w:t>
      </w:r>
    </w:p>
    <w:p w:rsidR="0090301F" w:rsidRDefault="0090301F" w:rsidP="0090301F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ab/>
        <w:t>-  พัฒนาและอนุรักษ์แหล่งน้ำธรรมชาติ</w:t>
      </w:r>
    </w:p>
    <w:p w:rsidR="0090301F" w:rsidRDefault="0090301F" w:rsidP="0090301F">
      <w:pPr>
        <w:ind w:left="720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left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27</w:t>
      </w:r>
    </w:p>
    <w:p w:rsidR="0090301F" w:rsidRDefault="0090301F" w:rsidP="0090301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8  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ยุทธศาสตร์การพัฒนาด้านการเมืองและการบริหาร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เพิ่มประสิทธิภาพในการบริหารจัดการภายใน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ส่งเสริมการมีส่วนร่วมของประชาชน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เพิ่มประสิทธิภาพการป้องกันภัยฝ่ายพลเรือน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เพิ่มประสิทธิภาพในการจัดเก็บภาษี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  <w:t>-  พัฒนาระบบงานบุคคลให้เป็นไปตามระบบคุณธรรมและแรงจูงใจในการทำงาน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พัฒนาบุคลากรให้มีทัศนคติที่ดีและมีใจรักในการรักบริการ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เพิ่มช่องทางในการรับรู้ข้อมูลข่าวสารให้แก่ประชาชน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 เลือกตั้งสมาชิกองค์การบริหารส่วนตำบลและผู้บริหารท้องถิ่น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-  รองรับการถ่ายโอนภารกิจต่าง ๆ 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 20 ปี (พ.ศ.2560-2579)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วิสัยทัศน์ สู่ความมั่นคง มั่งคั่ง และยั่งยืน 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เพื่อให้บรรลุวิสัยทัศน์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ประเทศน์มีความมั่นคง มั่งคั่ง ยั่งยืน เป็นประเทศพัฒนาแล้ว ด้วยการพัฒนาตามปรัชญาเศรษฐกิจพอเพียง 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นำไปสู่การพัฒนาให้คนไทยมีความสุขและตอบสนองตอบต่อการบรรลุซึ่งผลประโยชน์แห่งชาติ ในการที่จะพัฒนา คุณภาพชีวิต สร้างรายได้ระดับสูงเป็นประเทศพัฒนาแล้ว และสร้างความสุขของคนไทย สังคมมีความมั่นคง เสมอภาคและเป็นธรรม ประเทศสามารถแข่งขันได้ในระบบเศรษฐกิจ 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 20 ปี (พ.ศ.2560-2579) แบ่งได้ 6 ด้าน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 ยุทธศาสตร์ด้านความมั่นคง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 ยุทธศาสตร์ด้านการสร้างความสมารถในการแข่งขัน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 ยุทธศาสตร์การพัฒนาและเสริมสร้างศักยภาพคน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 ยุทธศาสตร์ด้านการสร้างโอกาสความเสมอภาค และเท่าเทียมกันทางสังคม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 ยุทธศาสตร์ด้านการสร้างการเจริญเติบโตบนคุณภาพชีวิตที่เป็นมิตรกับสิ่งแวดล้อม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6. ยุทธศาสตร์ด้านการปรับสมดุลและพัฒนาระบบการบริหารจัดการภาครัฐ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b/>
          <w:bCs/>
          <w:sz w:val="32"/>
          <w:szCs w:val="32"/>
        </w:rPr>
      </w:pP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ยุทธศาสตร์แผนพัฒนาเศรษฐกิจแห่งชาติ ฉบับที่ 12 ประกอบด้วย 10 ประเด็นดังนี้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 การเสริมสร้างและพัฒนาศักยภาพทุนมนุษย์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 การเสริมความเป็นธรรมลดความเหลื่อมล้ำในสังคม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 การสร้างความเข้มแข็งทางเศรษฐกิจและแข่งขันได้อย่างยั่งยืน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 การเติบโตที่เป็นมิตรกับสิ่งแวดล้อมเพื่อการพัฒนาอย่างยั่งยืน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 ด้านความมั่นคง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6. การเพิ่มประสิทธิภาพและธรรมาภิบาลในภาครัฐ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7. การพัฒนาโครงสร้างพื้นฐานและระบบโลจิสติกส์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8. ด้านวิทยาศาสตร์ เทคโนโลยี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9. การพัฒนาภาค เมือง และพื้นที่เศรษฐกิจ 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10. การต่างประเทศ ประเทศเพื่อบ้าน และภูมิภาค </w:t>
      </w: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1418"/>
        </w:tabs>
        <w:ind w:left="113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28</w:t>
      </w:r>
    </w:p>
    <w:p w:rsidR="0090301F" w:rsidRDefault="0090301F" w:rsidP="0090301F">
      <w:pPr>
        <w:rPr>
          <w:rFonts w:ascii="TH SarabunIT๙" w:hAnsi="TH SarabunIT๙" w:cs="TH SarabunIT๙"/>
          <w:color w:val="FF0000"/>
          <w:sz w:val="16"/>
          <w:szCs w:val="16"/>
        </w:rPr>
      </w:pPr>
    </w:p>
    <w:p w:rsidR="0090301F" w:rsidRDefault="0090301F" w:rsidP="0090301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4.3  ยุทธศาสตร์การพัฒนาขององค์กรปกครองส่วนท้องถิ่นในเขตจังหวัดนครศรีธรรมราช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วิสัยทัศน์ “องค์กรหลักในการพัฒนา ยึดหลักธรรมาภิบาล และปรัชญาเศรษฐกิจพอเพียง ”</w:t>
      </w:r>
    </w:p>
    <w:p w:rsidR="0090301F" w:rsidRDefault="0090301F" w:rsidP="0090301F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4"/>
          <w:szCs w:val="34"/>
        </w:rPr>
        <w:tab/>
      </w:r>
      <w:r>
        <w:rPr>
          <w:rFonts w:ascii="TH SarabunIT๙" w:hAnsi="TH SarabunIT๙" w:cs="TH SarabunIT๙"/>
          <w:sz w:val="34"/>
          <w:szCs w:val="34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ยุทธศาสตร์การพัฒนาขององค์กรปกครองส่วนท้องถิ่นในเขตจังหวัดนครศรีธรรมราช (พ.ศ.</w:t>
      </w:r>
      <w:r>
        <w:rPr>
          <w:rFonts w:ascii="TH SarabunIT๙" w:hAnsi="TH SarabunIT๙" w:cs="TH SarabunIT๙"/>
          <w:sz w:val="32"/>
          <w:szCs w:val="32"/>
        </w:rPr>
        <w:t>2561 - 2564)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ได้กำหนดขึ้นเพื่อให้สอดคล้องกับสภาวการณ์ในปัจจุบัน ภายใต้แนวคิด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หลักความพอเพียง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ตามแนวพระราชดำริฯ  โดยอาศัยกรอบแนวทางจากยุทธศาสตร์การพัฒนาประเทศ แผนพัฒนาเศรษฐกิจและสังคมแห่งชาติ ฉบับที่ 12 ยุทธศาสตร์การพัฒนา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กลุ่มจังหวัดภาคใต้ฝั่งอ่าวไทย ยุทธศาสตร์การพัฒนาจังหวัดนครศรีธรรมราช และภารกิจ 6 ด้าน ขององค์กรปกครองส่วนท้องถิ่นตามแผนปฏิบัติการกำหนดขั้นตอนการกระจายอำนาจฯ มาตรา 32(1) รวมทั้ง ได้ทบทวนจากยุทธศาสตร์การพัฒนาขององค์กรปกครองส่วนท้องถิ่น ฉบับปี พ.ศ.2560-2562 ประกอบด้วยยุทธศาสตร์และพันธกิจและเป้าหมายการพัฒนา  ดังนี้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การพัฒนาเศรษฐกิจ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1.1 พัฒนาศักยภาพเกษตรกรให้องค์ความรู้ตามแนวพระราชดำริเศรษฐกิจพอเพียงและส่งเสริมการสร้างเครือข่ายเกษตรกร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1.2 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1.3 ส่งเสริมการผลิตและจำหน่ายสินค้าเกษตรทั้งที่เป็นอาหาร มิใช่อาหาร และพลังงานทดแทน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1.4 สนับสนุนการจัดรูปที่ดินเพื่อการพัฒนาชุมชนเมืองและชนบท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1.5 จัดให้มีระบบโครงสร้างพื้นฐานและแหล่งน้ำเพื่อการเกษตรอย่างทั่วถึงและเพียงพอ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1.6 ฟื้นฟู พัฒนาทรัพยากรเพื่อการท่องเที่ยว ทั้งแหล่งท่องเที่ยว บุคลากร  ภาคการตลาด  ประชาสัมพันธ์การท่องเที่ยว  เพื่อเสริมสร้างภาพลักษณ์ที่ดีของจังหวัด</w:t>
      </w:r>
    </w:p>
    <w:p w:rsidR="0090301F" w:rsidRDefault="0090301F" w:rsidP="0090301F">
      <w:pPr>
        <w:jc w:val="thaiDistribute"/>
        <w:rPr>
          <w:rStyle w:val="af4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1.7 ส่งเสริมการลงทุน การพาณิชย์  และพัฒนาธุรกิจที่เกี่ยวเนื่องกับการท่องเที่ยว</w:t>
      </w:r>
    </w:p>
    <w:p w:rsidR="0090301F" w:rsidRDefault="0090301F" w:rsidP="0090301F">
      <w:pPr>
        <w:jc w:val="thaiDistribute"/>
      </w:pPr>
      <w:r>
        <w:rPr>
          <w:rStyle w:val="af4"/>
          <w:rFonts w:ascii="TH SarabunIT๙" w:hAnsi="TH SarabunIT๙" w:cs="TH SarabunIT๙"/>
          <w:sz w:val="32"/>
          <w:szCs w:val="32"/>
          <w:cs/>
        </w:rPr>
        <w:tab/>
        <w:t xml:space="preserve">   1.8 ส่งเสริม สนับสนุนการวิจัยพัฒนาที่ผสมผสานภูมิปัญญาท้องถิ่นกับองค์ความรู้ใหม่ สนับสนุน  การวิจัยและพัฒนาร่วมระหว่างนักวิชาการและชุมชน โดยให้ความสำคัญกับความสอดคล้องกับความต้องการ  ภาคเศรษฐกิจชุมชน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1.9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พัฒนาความเชื่อมโยงของระบบตลาด ระบบขนส่งและระบบโลจิสติกส์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* เป้าหมายการพัฒนา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รายได้ของชุมชนเพิ่มขึ้นโดยเฉลี่ยร้อยละ 10 ต่อปี </w:t>
      </w:r>
    </w:p>
    <w:p w:rsidR="0090301F" w:rsidRDefault="0090301F" w:rsidP="0090301F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2. ประชาชนได้ใช้ประโยชน์จากที่ดินอย่างเป็นธรรม ที่ดินมีคุณค่าและได้รับประโยชน์มากขึ้น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3. จังหวัดนครศรีธรรมราชเป็นเมืองน่าท่องเที่ยวติดอันดับของภาคใต้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4. เศรษฐกิจเติบโตในอัตราที่เหมาะสมกับศักยภาพของจังหวัด โดยให้ความสำคัญกับการเพิ่มมูลค่า การค้าการลงทุนของจังหวัด</w:t>
      </w: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29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 การพัฒนาทรัพยากรธรรมชาติ สิ่งแวดล้อมและพลังงาน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*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พันธกิจ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2.1 ฟื้นฟูพื้นที่ป่าและระบบนิเวศให้เกิดความอุดมสมบูรณ์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2.2 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 รวมทั้งส่งเสริมให้มีระบบการจัดการ้ำเสีย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2.3 ส่งเสริมให้มีมาตรการควบคุมการท่องเที่ยวในแหล่งท่องเที่ยวธรรมชาติในชุมชน ให้อยู่           ในขีดความสามารถการรองรับของระบบนิเวศ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2.4 ส่งเสริมการดำรงชีวิตตามวิถีไทย เพื่อปลูกฝังค่านิยมการบริโภค อย่างพอเพียงและยั่งยืน       การสร้างเครือข่ายชุมชน เพื่อการอนุรักษ์ทรัพยากรธรรมชาติและสิ่งแวดล้อมชุมชน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  <w:t xml:space="preserve">   2.5 ส่งเสริมให้ชุมชน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 เสริมสร้างประสิทธิภาพของกลไกการจัดการขยะชุมชน ขยะอันตราย 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 สนับสนุนการสร้างธุรกิจจากขยะรีไซเคิล และสนับสนุนให้มีระบบเก็บขนและกำจัดขยะแบบรวมศูนย์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2.6 เสริมสร้างประสิทธิภาพในการกำจัด บำบัดมลพิษ ทั้งด้านวิชาการ บุคลากร และสร้างจิตสำนึกของชุมชนในการมีส่วนร่วมติดตาม ตรวจสอบ </w:t>
      </w:r>
      <w:r>
        <w:rPr>
          <w:rStyle w:val="af4"/>
          <w:rFonts w:ascii="TH SarabunIT๙" w:hAnsi="TH SarabunIT๙" w:cs="TH SarabunIT๙"/>
          <w:sz w:val="32"/>
          <w:szCs w:val="32"/>
          <w:cs/>
        </w:rPr>
        <w:t>เฝ้าระวัง แก้ไขปัญหาสิ่งแวดล้อม</w:t>
      </w:r>
    </w:p>
    <w:p w:rsidR="0090301F" w:rsidRDefault="0090301F" w:rsidP="0090301F">
      <w:pPr>
        <w:jc w:val="thaiDistribute"/>
        <w:rPr>
          <w:rStyle w:val="af4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2.7 </w:t>
      </w:r>
      <w:r>
        <w:rPr>
          <w:rStyle w:val="af4"/>
          <w:rFonts w:ascii="TH SarabunIT๙" w:hAnsi="TH SarabunIT๙" w:cs="TH SarabunIT๙"/>
          <w:sz w:val="32"/>
          <w:szCs w:val="32"/>
          <w:cs/>
        </w:rPr>
        <w:t>ส่งเสริมสนับสนุนครัวเรือน ชุมชน ใช้พลังงานทดแทน พลังงานทางเลือก พลังงานใสสะอาด</w:t>
      </w:r>
    </w:p>
    <w:p w:rsidR="0090301F" w:rsidRDefault="0090301F" w:rsidP="0090301F">
      <w:pPr>
        <w:jc w:val="thaiDistribute"/>
        <w:rPr>
          <w:rStyle w:val="af4"/>
          <w:rFonts w:ascii="TH SarabunIT๙" w:hAnsi="TH SarabunIT๙" w:cs="TH SarabunIT๙"/>
          <w:sz w:val="32"/>
          <w:szCs w:val="32"/>
        </w:rPr>
      </w:pPr>
      <w:r>
        <w:rPr>
          <w:rStyle w:val="af4"/>
          <w:rFonts w:ascii="TH SarabunIT๙" w:hAnsi="TH SarabunIT๙" w:cs="TH SarabunIT๙"/>
          <w:sz w:val="32"/>
          <w:szCs w:val="32"/>
          <w:cs/>
        </w:rPr>
        <w:tab/>
        <w:t xml:space="preserve">    2.8 สนับสนุนส่งเสริมการรังวัดและจัดทำแผนที่ เพื่อแสดงแนวเขตที่ดินของรัฐ</w:t>
      </w:r>
    </w:p>
    <w:p w:rsidR="0090301F" w:rsidRDefault="0090301F" w:rsidP="0090301F">
      <w:pPr>
        <w:jc w:val="thaiDistribute"/>
        <w:rPr>
          <w:rStyle w:val="af4"/>
          <w:rFonts w:ascii="TH SarabunIT๙" w:hAnsi="TH SarabunIT๙" w:cs="TH SarabunIT๙"/>
          <w:sz w:val="32"/>
          <w:szCs w:val="32"/>
          <w:cs/>
        </w:rPr>
      </w:pPr>
      <w:r>
        <w:rPr>
          <w:rStyle w:val="af4"/>
          <w:rFonts w:ascii="TH SarabunIT๙" w:hAnsi="TH SarabunIT๙" w:cs="TH SarabunIT๙"/>
          <w:sz w:val="32"/>
          <w:szCs w:val="32"/>
          <w:cs/>
        </w:rPr>
        <w:tab/>
        <w:t xml:space="preserve">    2.9 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ปกป้องระบบนิเวศน์ที่เชื่อมโยงวิถีชีวิตและวัฒนธรรมชุมชน</w:t>
      </w:r>
    </w:p>
    <w:p w:rsidR="0090301F" w:rsidRDefault="0090301F" w:rsidP="0090301F">
      <w:pPr>
        <w:jc w:val="thaiDistribute"/>
        <w:rPr>
          <w:rStyle w:val="af4"/>
          <w:rFonts w:ascii="TH SarabunIT๙" w:hAnsi="TH SarabunIT๙" w:cs="TH SarabunIT๙"/>
          <w:sz w:val="32"/>
          <w:szCs w:val="32"/>
          <w:cs/>
        </w:rPr>
      </w:pPr>
      <w:r>
        <w:rPr>
          <w:rStyle w:val="af4"/>
          <w:rFonts w:ascii="TH SarabunIT๙" w:hAnsi="TH SarabunIT๙" w:cs="TH SarabunIT๙"/>
          <w:sz w:val="32"/>
          <w:szCs w:val="32"/>
        </w:rPr>
        <w:t xml:space="preserve">             </w:t>
      </w:r>
      <w:r>
        <w:pict>
          <v:shape id="_x0000_s1082" type="#_x0000_t202" style="position:absolute;left:0;text-align:left;margin-left:436.2pt;margin-top:-24.45pt;width:57.75pt;height:27.75pt;z-index:-251658240;mso-position-horizontal-relative:text;mso-position-vertical-relative:text;mso-width-relative:margin;mso-height-relative:margin" strokecolor="white">
            <v:textbox style="mso-next-textbox:#_x0000_s1082">
              <w:txbxContent>
                <w:p w:rsidR="0090301F" w:rsidRDefault="0090301F" w:rsidP="0090301F">
                  <w:pPr>
                    <w:rPr>
                      <w:rFonts w:ascii="Angsana New" w:hAnsi="Angsana New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rStyle w:val="af4"/>
          <w:rFonts w:ascii="TH SarabunIT๙" w:hAnsi="TH SarabunIT๙" w:cs="TH SarabunIT๙"/>
          <w:sz w:val="32"/>
          <w:szCs w:val="32"/>
          <w:cs/>
        </w:rPr>
        <w:t>เป้าหมายการพัฒนา</w:t>
      </w:r>
    </w:p>
    <w:p w:rsidR="0090301F" w:rsidRDefault="0090301F" w:rsidP="0090301F">
      <w:pPr>
        <w:jc w:val="thaiDistribute"/>
        <w:rPr>
          <w:rStyle w:val="af4"/>
          <w:rFonts w:ascii="TH SarabunIT๙" w:hAnsi="TH SarabunIT๙" w:cs="TH SarabunIT๙"/>
          <w:sz w:val="32"/>
          <w:szCs w:val="32"/>
        </w:rPr>
      </w:pPr>
      <w:r>
        <w:rPr>
          <w:rStyle w:val="af4"/>
          <w:rFonts w:ascii="TH SarabunIT๙" w:hAnsi="TH SarabunIT๙" w:cs="TH SarabunIT๙"/>
          <w:sz w:val="32"/>
          <w:szCs w:val="32"/>
          <w:cs/>
        </w:rPr>
        <w:t xml:space="preserve">             1. ทรัพยากรธรรมชาติและสิ่งแวดล้อมมีความสมดุลเชิงนิเวศน์อย่างยังยืน ประชาชนมีการดำรงชีวิตอยู่อย่างมีความสุขภายใต้คุณภาพสิ่งแวดล้อมที่ดี</w:t>
      </w:r>
    </w:p>
    <w:p w:rsidR="0090301F" w:rsidRDefault="0090301F" w:rsidP="0090301F">
      <w:pPr>
        <w:jc w:val="thaiDistribute"/>
        <w:rPr>
          <w:rStyle w:val="af4"/>
          <w:rFonts w:ascii="TH SarabunIT๙" w:hAnsi="TH SarabunIT๙" w:cs="TH SarabunIT๙"/>
          <w:sz w:val="32"/>
          <w:szCs w:val="32"/>
        </w:rPr>
      </w:pPr>
      <w:r>
        <w:rPr>
          <w:rStyle w:val="af4"/>
          <w:rFonts w:ascii="TH SarabunIT๙" w:hAnsi="TH SarabunIT๙" w:cs="TH SarabunIT๙"/>
          <w:sz w:val="32"/>
          <w:szCs w:val="32"/>
          <w:cs/>
        </w:rPr>
        <w:t xml:space="preserve">             2. ประชาชนมีจิตสึกและมีส่วนร่วมในการบริหารจัดการทรัพยากรธรรมชาติและสิ่งแวดล้อม</w:t>
      </w:r>
    </w:p>
    <w:p w:rsidR="0090301F" w:rsidRDefault="0090301F" w:rsidP="0090301F">
      <w:pPr>
        <w:jc w:val="thaiDistribute"/>
        <w:rPr>
          <w:rStyle w:val="af4"/>
          <w:rFonts w:ascii="TH SarabunIT๙" w:hAnsi="TH SarabunIT๙" w:cs="TH SarabunIT๙"/>
          <w:sz w:val="32"/>
          <w:szCs w:val="32"/>
        </w:rPr>
      </w:pPr>
      <w:r>
        <w:rPr>
          <w:rStyle w:val="af4"/>
          <w:rFonts w:ascii="TH SarabunIT๙" w:hAnsi="TH SarabunIT๙" w:cs="TH SarabunIT๙"/>
          <w:sz w:val="32"/>
          <w:szCs w:val="32"/>
          <w:cs/>
        </w:rPr>
        <w:t xml:space="preserve">             3. ครัวเรือน ชุมชน มีทางเลือกในการใช้พลังงานและมีพลังใช้อย่างเพียงพอ</w:t>
      </w:r>
    </w:p>
    <w:p w:rsidR="0090301F" w:rsidRDefault="0090301F" w:rsidP="0090301F">
      <w:pPr>
        <w:jc w:val="thaiDistribute"/>
        <w:rPr>
          <w:rStyle w:val="af4"/>
          <w:rFonts w:ascii="TH SarabunIT๙" w:hAnsi="TH SarabunIT๙" w:cs="TH SarabunIT๙"/>
          <w:sz w:val="32"/>
          <w:szCs w:val="32"/>
        </w:rPr>
      </w:pPr>
      <w:r>
        <w:rPr>
          <w:rStyle w:val="af4"/>
          <w:rFonts w:ascii="TH SarabunIT๙" w:hAnsi="TH SarabunIT๙" w:cs="TH SarabunIT๙"/>
          <w:sz w:val="32"/>
          <w:szCs w:val="32"/>
          <w:cs/>
        </w:rPr>
        <w:t xml:space="preserve">             4. คุณภาพสิ่งแวดล้อมอยู่ในเกณฑ์มาตรฐาน </w:t>
      </w:r>
    </w:p>
    <w:p w:rsidR="0090301F" w:rsidRDefault="0090301F" w:rsidP="0090301F">
      <w:pPr>
        <w:spacing w:before="240"/>
        <w:jc w:val="thaiDistribute"/>
        <w:rPr>
          <w:b/>
          <w:bCs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3 การพัฒนาสังคมและคุณภาพชีวิต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*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พันธกิจ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3.1 พัฒนาทรัพยากรมนุษย์และองค์กรภาคประชาสังคมให้มีศักยภาพเพื่อรองรับการพัฒนา        ในทุกด้าน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3.2 พัฒนาคุณภาพการศึกษา  กระบวนการเรียนรู้คู่คุณธรรม จริยธรรม จัดการศึกษาทั้งในและ  นอกระบบ สนับสนุนการจัดทำหลักสูตรท้องถิ่น ส่งเสริมให้เยาวชน ประชาชน 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3.3 สนับสนุนบุคลากรทางการศึกษาให้กับพื้นที่การศึกษาที่ขาดแคลน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30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3.4 พัฒนาและปรับเปลี่ยนพฤติกรรมสุขภาพอนามัย พัฒนาสิ่งแวดล้อมชุมชน ให้ถูกสุขลักษณะ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3.5 พัฒนาบุคลากรทางการแพทย์และสาธารณสุข ส่งเสริมการบริหารจัดการแพทย์แผนไทย (แพทย์ทางเลือก) ทั้งในชุมชนและสถานพยาบาล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3.6 ป้องกัน ควบคุมการแพร่ระบาดของยาเสพติดรณรงค์ เพื่อลดจำนวนผู้เสพและผู้เกี่ยวข้องให้น้อยลง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3.7 ควบคุมการแพร่ระบาดของโรคติดต่อร้ายแรงและป้องกันการเกิดโรค  เฝ้าระวังป้องกันปัญหาการป่วยและตายด้วยโรคอุบัติใหม่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3.8 ส่งเสริมการจัดระเบียบชุมชน สังคม การรักษาความสงบเรียบร้อย และการบรรเทาสาธารณภัย เพื่อความปลอดภัยในชีวิตและทรัพย์สินของประชาชน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3.9 พัฒนาการกีฬา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3.10 ส่งเสริมการทำนุบำรุงและรักษา 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3.11 สงเคราะห์ และพัฒนาเด็ก สตรี คนชรา และผู้ด้อยโอกาสในสังคมให้มีคุณภาพชีวิตที่ดีและพึ่งพาตนเองได้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   3.12 สร้างกระบวนการมีส่วนร่วมเพื่อความเข้มแข็งของชุมชน สนับสนุนการเรียนรู้ชุมชน การจัดทำแผนแม่บทชุมชน และส่งเสริมกิจกรรมชุมชน เกษตรอุตสาหกรรมชุมชน และสวัสดิการชุมชน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*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เป้าหมายการพัฒนา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1. ประชาชน/เยาวชน มีความรู้ มีคุณธรรม จริยธรรม ดำรงชีวิตได้อย่างปกติ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2.ประชาชนได้รับสวัสดิการพื้นฐานอย่างทั่วถึงเป็นธรรม และมีความปลอดภัยในชีวิตและทรัพย์สิน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3. ประชาชนมีคุณภาพชีวิตเพิ่มขึ้นทั้งทางด้านร่างกาย จิตใจ สติปัญญา รวมทั้งอนามัย การเจริญพันธุ์ที่เหมาะสมในทุกช่วงวัย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4. ประชาชนมีโอกาสในการเข้าถึงระบบสุขภาพเพิ่มขึ้น และปัจจัยเสี่ยงต่อสุขภาพลดลง 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* ยุทธศาสตร์ที่ 4 การพัฒนาโครงสร้างพื้นฐาน</w:t>
      </w:r>
    </w:p>
    <w:p w:rsidR="0090301F" w:rsidRDefault="0090301F" w:rsidP="009030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*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พันธกิจ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4.1 พัฒนาเส้นทางคมนาคมภายในเขตพื้นที่รับผิดชอบให้ได้มาตรฐาน สะดวกปลอดภัยอย่างทั่วถึง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4.2 พัฒนาระบบโครงสร้างพื้นฐานให้มีประสิทธิภาพและครบถ้วนเพียงพอ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4.3 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:rsidR="0090301F" w:rsidRDefault="0090301F" w:rsidP="0090301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*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0301F" w:rsidRDefault="0090301F" w:rsidP="0090301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1. มีระบบโครงสร้างพื้นฐาน ที่ได้มาตรฐาน มีความสะดวก รวดเร็ว ปลอดภัย และเชื่อมโยงกับ ระบบขนส่งอื่น รวมทั้งเพียงพอต่อความต้องการของประชาชน </w:t>
      </w:r>
    </w:p>
    <w:p w:rsidR="0090301F" w:rsidRDefault="0090301F" w:rsidP="0090301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2. มีระบบสาธารณูปโภค สาธารณูปการขั้นพื้นฐาน  ที่มีประสิทธิภาพทั่วถึงทุกพื้นที่ </w:t>
      </w:r>
    </w:p>
    <w:p w:rsidR="0090301F" w:rsidRDefault="0090301F" w:rsidP="0090301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31</w:t>
      </w:r>
      <w:r>
        <w:pict>
          <v:shape id="_x0000_s1083" type="#_x0000_t202" style="position:absolute;left:0;text-align:left;margin-left:433.95pt;margin-top:-25.95pt;width:63pt;height:27.75pt;z-index:-251658240;mso-position-horizontal-relative:text;mso-position-vertical-relative:text;mso-width-relative:margin;mso-height-relative:margin" strokecolor="white">
            <v:textbox style="mso-next-textbox:#_x0000_s1083">
              <w:txbxContent>
                <w:p w:rsidR="0090301F" w:rsidRDefault="0090301F" w:rsidP="0090301F">
                  <w:pPr>
                    <w:rPr>
                      <w:szCs w:val="32"/>
                    </w:rPr>
                  </w:pPr>
                </w:p>
              </w:txbxContent>
            </v:textbox>
          </v:shape>
        </w:pict>
      </w:r>
    </w:p>
    <w:p w:rsidR="0090301F" w:rsidRDefault="0090301F" w:rsidP="0090301F">
      <w:pPr>
        <w:spacing w:before="240"/>
        <w:ind w:firstLine="720"/>
        <w:jc w:val="thaiDistribute"/>
        <w:rPr>
          <w:rStyle w:val="af4"/>
          <w:b/>
          <w:bCs/>
        </w:rPr>
      </w:pPr>
      <w:r>
        <w:rPr>
          <w:rStyle w:val="af4"/>
          <w:rFonts w:ascii="TH SarabunIT๙" w:hAnsi="TH SarabunIT๙" w:cs="TH SarabunIT๙"/>
          <w:b/>
          <w:bCs/>
          <w:sz w:val="32"/>
          <w:szCs w:val="32"/>
          <w:cs/>
        </w:rPr>
        <w:t xml:space="preserve">  ยุทธศาสตร์ที่ 5 การเสริมสร้างธรรมาภิบาล และการบริหารกิจการบ้านเมืองที่ดี</w:t>
      </w:r>
    </w:p>
    <w:p w:rsidR="0090301F" w:rsidRDefault="0090301F" w:rsidP="0090301F">
      <w:pPr>
        <w:spacing w:before="240"/>
        <w:ind w:firstLine="720"/>
        <w:jc w:val="thaiDistribute"/>
        <w:rPr>
          <w:rStyle w:val="af4"/>
          <w:rFonts w:ascii="TH SarabunIT๙" w:hAnsi="TH SarabunIT๙" w:cs="TH SarabunIT๙"/>
          <w:b/>
          <w:bCs/>
          <w:sz w:val="32"/>
          <w:szCs w:val="32"/>
        </w:rPr>
      </w:pPr>
      <w:r>
        <w:rPr>
          <w:rStyle w:val="af4"/>
          <w:rFonts w:ascii="TH SarabunIT๙" w:hAnsi="TH SarabunIT๙" w:cs="TH SarabunIT๙"/>
          <w:b/>
          <w:bCs/>
          <w:sz w:val="32"/>
          <w:szCs w:val="32"/>
          <w:cs/>
        </w:rPr>
        <w:t xml:space="preserve">   * พันธกิจ  </w:t>
      </w:r>
    </w:p>
    <w:p w:rsidR="0090301F" w:rsidRDefault="0090301F" w:rsidP="0090301F">
      <w:pPr>
        <w:jc w:val="thaiDistribute"/>
        <w:rPr>
          <w:rStyle w:val="af4"/>
          <w:rFonts w:ascii="TH SarabunIT๙" w:hAnsi="TH SarabunIT๙" w:cs="TH SarabunIT๙"/>
          <w:sz w:val="32"/>
          <w:szCs w:val="32"/>
        </w:rPr>
      </w:pPr>
      <w:r>
        <w:rPr>
          <w:rStyle w:val="af4"/>
          <w:rFonts w:ascii="TH SarabunIT๙" w:hAnsi="TH SarabunIT๙" w:cs="TH SarabunIT๙"/>
          <w:sz w:val="32"/>
          <w:szCs w:val="32"/>
          <w:cs/>
        </w:rPr>
        <w:tab/>
        <w:t xml:space="preserve">   5.1 รณรงค์สร้างกระบวนการเรียนรู้ ปลูกฝังจิตสำนึก ค่านิยมตามหลักการปกครองระบอบประชาธิปไตยอันมีพระมหากษัตริย์ทรงเป็นประมุข เสริมสร้างวัฒนธรรมการเมืองแบบประชาธิปไตยและจิตสำนึกธรรมาภิบาลให้แก่เยาวชน ประชาชนทุกระดับ ทุกภาคส่วน</w:t>
      </w:r>
    </w:p>
    <w:p w:rsidR="0090301F" w:rsidRDefault="0090301F" w:rsidP="0090301F">
      <w:pPr>
        <w:jc w:val="thaiDistribute"/>
        <w:rPr>
          <w:cs/>
        </w:rPr>
      </w:pPr>
      <w:r>
        <w:rPr>
          <w:rStyle w:val="af4"/>
          <w:rFonts w:ascii="TH SarabunIT๙" w:hAnsi="TH SarabunIT๙" w:cs="TH SarabunIT๙"/>
          <w:sz w:val="32"/>
          <w:szCs w:val="32"/>
          <w:cs/>
        </w:rPr>
        <w:tab/>
        <w:t xml:space="preserve">   5.2 พัฒนาการบริหารจัดการองค์กรตามหลักธรรมาภิบาลให้มีประสิทธ</w:t>
      </w:r>
      <w:r>
        <w:rPr>
          <w:rFonts w:ascii="TH SarabunIT๙" w:hAnsi="TH SarabunIT๙" w:cs="TH SarabunIT๙"/>
          <w:sz w:val="32"/>
          <w:szCs w:val="32"/>
          <w:cs/>
        </w:rPr>
        <w:t>ิภาพและโปร่งใส สนับสนุน  ให้ใช้ทรัพยากรในการบริหารอย่างคุ้มค่า ปรับปรุงระบบข้อมูลและรูปแบบการให้บริการประชาชน ลดขั้นตอน  การทำงานเพื่ออำนวยความสะดวกแก่ประชาชน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5.3 พัฒนาและส่งเสริมการจัดทำแ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5.4 พัฒนาศักยภาพบุคลากรขององค์กรอย่างสม่ำเสมอและต่อเนื่อง เพื่อเสริมสร้างประสิทธิภาพ  ในการปฏิบัติราชการ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0301F" w:rsidRDefault="0090301F" w:rsidP="0090301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*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เป้าหมายการพัฒนา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1. ประชาชนมีจิตสึกที่ดี มีส่วนร่วมการพัฒนาท้องถิ่น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2. องค์กรปกครองส่วนท้องถิ่นมีความพร้อมในการแก้ไขปัญหา และให้บริการประชาชน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  3. มีการบริหารจัดการที่โปร่งใสและมีประสิทธิภาพ และเพิ่มการมีส่วนร่วมของทุกภาคีในการพัฒนา </w:t>
      </w:r>
    </w:p>
    <w:p w:rsidR="0090301F" w:rsidRDefault="0090301F" w:rsidP="0090301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4.4  ยุทธศาสตร์การพัฒนาจังหวัด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วิสัยทัศน์ “ นครแห่งอารยธรรม น่าอยู่น่าเที่ยว การเกษตรและอุตสาหกรรมยั่งยืน 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ยุทธศาสตร์การพัฒนาจังหวัดนครศรีธรรมราช ปี </w:t>
      </w:r>
      <w:r>
        <w:rPr>
          <w:rFonts w:ascii="TH SarabunIT๙" w:hAnsi="TH SarabunIT๙" w:cs="TH SarabunIT๙"/>
          <w:sz w:val="32"/>
          <w:szCs w:val="32"/>
        </w:rPr>
        <w:t xml:space="preserve">2557 - 2560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 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ประเด็น ดังนี้</w:t>
      </w:r>
    </w:p>
    <w:p w:rsidR="0090301F" w:rsidRDefault="0090301F" w:rsidP="0090301F">
      <w:pPr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ประเด็นยุทธศาสตร์ที่ 1 บริหารจัดการเกษตรและอุตสาหกรรมสู่มาตรฐานครบวงจร และเป็นมิตรกับสิ่งแวดล้อม </w:t>
      </w:r>
    </w:p>
    <w:p w:rsidR="0090301F" w:rsidRDefault="0090301F" w:rsidP="0090301F">
      <w:pPr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ประเด็นยุทธศาสตร์ที่ 2 พัฒนาแหล่งท่องเที่ยวบนพื้นฐานธรรมะ ธรรมชาติ และศิลปวัฒนธรรม</w:t>
      </w:r>
    </w:p>
    <w:p w:rsidR="0090301F" w:rsidRDefault="0090301F" w:rsidP="0090301F">
      <w:pPr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ประเด็นยุทธศาสตร์ที่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autoSpaceDE w:val="0"/>
        <w:autoSpaceDN w:val="0"/>
        <w:adjustRightInd w:val="0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ประเด็นยุทธศาสตร์ที่4 พัฒนาคน ชุมชน และสังคมให้น่าอยู่ มั่นคงตามหลักปรัชญาเศรษฐกิจพอเพียง </w:t>
      </w:r>
    </w:p>
    <w:p w:rsidR="0090301F" w:rsidRDefault="0090301F" w:rsidP="0090301F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ทิศทางและแนวทางการพัฒนาจังหวัด ประกอบด้วย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 แผนพัฒนาเศรษฐกิจและสังคมแห่งชาติ ฉบับที่ 12 (พ.ศ.255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-2560)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 นโยบายรัฐบาล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ยุทธศาสตร์การพัฒนากลุ่มจังหวัดภาคใต้ฝั่งอ่าวไทย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(สุราษฎร์ธานี,นครศรีธรรมราช,ชุมพร และพัทลุง) โดยมีประเด็นยุทธศาสตร์ ดังนี้</w:t>
      </w:r>
      <w:r>
        <w:pict>
          <v:shape id="_x0000_s1084" type="#_x0000_t202" style="position:absolute;left:0;text-align:left;margin-left:431.7pt;margin-top:-.55pt;width:63.75pt;height:27.75pt;z-index:-251658240;mso-position-horizontal-relative:text;mso-position-vertical-relative:text;mso-width-relative:margin;mso-height-relative:margin" strokecolor="white">
            <v:textbox style="mso-next-textbox:#_x0000_s1084">
              <w:txbxContent>
                <w:p w:rsidR="0090301F" w:rsidRDefault="0090301F" w:rsidP="0090301F">
                  <w:pPr>
                    <w:rPr>
                      <w:rFonts w:ascii="Angsana New" w:hAnsi="Angsana New"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3.1 การผลิตและแปรรูปสินค้ายางพารา</w:t>
      </w: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3.2 การผลิตและแปรรูปสินค้าปาล์มน้ำมัน</w:t>
      </w: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3.3 ยกระดับการท่องเที่ยวอย่างยั่งยืน</w:t>
      </w: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3.4 พัฒนาการคมนาคม ขนส่ง และโลจิสติกส์</w:t>
      </w: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32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4. ยุทธศาสตร์การพัฒนาจังหวัดนครศรีธรรมราช ตามวิสัยทัศน์ คือ “ นครแห่งอารยธรรม น่าอยู่น่าเที่ยว การเกษตรและอุตสาหกรรมยั่งยืน 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4.1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กลยุทธ์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เป้าประสงค์ของประเด็นยุทธศาสตร์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1. รายได้เพิ่มจากการผลิตทางการเกษตร เกษตรอุตสาหกรรม และการท่องเที่ยวเกษตร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2. นครศรีธรรมราชเป็นเมืองเกษตรสุขภาพ เกษตรคุณภาพ เกษตรนวัตกรรม และเกษตรอุตสาหกรรมสีเขียวที่เป็นมิตรกับสิ่งแวดล้อม ได้รับการจัดการอย่างมีประสิทธิภาพ 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1. พัฒนาสินค้าและบริการทางการเกษตรที่ได้มาตรฐาน ตอบสนองความต้องการในตลาดสากล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2. ส่งเสริมและสนับสนุนปัจจัยพื้นฐานด้านการผลิต(น้ำ ที่ดิน พันธุ์ ปุ๋ย) ที่พอเพียง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3. พัฒนากระบวนการผลิต การเก็บเกี่ยว การเก็บรักษา การแปรรูป และพัฒนาผลิตภัณฑ์เป็นเกษตรอุตสาหกรรมแบบครบวงจรอย่างมีประสิทธิภาพ 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4. สร้างเครือข่ายร่วมความร่วมมือระหว่างภาครัฐ องค์กรชุมชน กลุ่มเกษตรกร พ่อค้าในการผลิต การตลาด และการกระจายสิค้าทางการเกษตร        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5. พัฒนาระบบโลจิสติกส์ รองรับการเป็นเมืองศูนย์กลางการคมนาคมขนส่งและกระจายสินค้าทางการเกษตร 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6. ส่งเสริมสถานประกอบการให้ได้การรับรองมาตรฐานอุตสาหกรรม นวัตกรรมสีเขียว </w:t>
      </w:r>
    </w:p>
    <w:p w:rsidR="0090301F" w:rsidRDefault="0090301F" w:rsidP="0090301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4.2 พัฒนาการท่องเที่ยวบนพื้นฐานธรรมะ ธรรมชาติ และศิลปวัฒนธรรม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เป้าประสงค์ของประเด็นยุทธศาสตร์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1. 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เพิ่มรายได้จากการท่องเที่ยว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1. พัฒนาโครงสร้างพื้นฐาน พื้นที่ แหล่งท่องเที่ยวและสิ่งอำนวยความสะดวกเพื่อการท่องเที่ยวที่ได้มาตรฐาน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2. พัฒนาสินค้าและการให้บริการให้มีคุณภาพ ได้มาตรฐาน มีความปลอดภัย เสริมสร้างโอกาสและศักยภาพการแข่งขันในตลาดการท่องเที่ยว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3. พัฒนาระบบการบริหารจัดการละสื่อสารการตลาดท่องเที่ยวเชิงรุก ภายใต้ชื่อ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นครแห่งธรรม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4.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พัฒนาศักยภาพและยกระดับคุณภาพการให้บริการ ของบุคลากรท่องเที่ยว ที่มีมาตรฐานเกิดความประทับใจแก่ผู้มาเยือน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4.3 บริหารจัดการทรัพยากรธรรมชาติและสิ่งแวดล้อมอย่างยั่งยืน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เป้าประสงค์ของประเด็นยุทธศาสตร์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ทรัพยากรธรรมชาติ นำ สิ่งแวดล้อม ได้รับการจัดการอย่างมีประสิทธิภาพและใช้อย่างยั่งยืน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2. การจัดการพลังงานอย่างมีประสิทธิภาพและใช้อย่างประหยัด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33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กลยุทธ์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1. พัฒนากระบวนการจัดการทรัพยากรธรรมชาติ น้ำ และสิ่งแวดล้อมโดยการมีส่วนร่วมทุกภาคส่วน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2. อนุรักษ์ ป้องกัน ฟื้นฟู ทรัพยากรธรรมชาติและสิ่งแวดล้อมในพื้นที่จังหวัด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3. พัฒนาศักยภาพเครือข่ายในการจัดการภัยพิบัติ การบริหารจัดการน้ำ และการจัดการทรัพยากรธรรมชาติและสิ่งแวดล้อม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4. ส่งเสริม สนับสนุน และรณรงค์ให้มีการใช้พลังงานทดแทน และการประหยัดพลังงาน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4.4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เป้าประสงค์ของประเด็นยุทธศาสตร์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1. ประชาชนได้รับสวัสดิการพื้นฐานอย่างทั่วถึงมีคุณภาพชีวิตที่ดี และมีความสุข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2. ประชาชนได้รับความมั่นคง ปลอดภัย เป็นธรรม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3. การศึกษามีคุณภาพ ทัดเทียมกับค่ามาตรฐานการศึกษา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4. ชนชุมชนเข้มแข็งตามแนวปรัชญาเศรษฐกิจพอเพียง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 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>1. พัฒนาคุณภาพการให้บริการทางสังคม และการเข้าถึงสวัสดิการพื้นฐานของประชาชนอย่างถั่วถึง เป็นธรรมและมีคุณภาพชีวิตที่ดี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2. ส่งเสริมสุขภาพของประชาชนให้มีสุขภาพดีถ้วนหน้าและมีความสุข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3. สร้างความปรองดองสมาฉันท์ เสริมความมั่นคง ปลอดภัย เป็นธรรมแก่ประชาชน ชุมชน สังคม เป็น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นครน่าอยู่ ชุมชนเข้มแข็ง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ยกระดับการศึกษาทุกระดับให้ได้มาตรฐาน ให้เป็น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นครแห่งการเรียนรู้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90301F" w:rsidRDefault="0090301F" w:rsidP="0090301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5.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เสริมสร้างเศรษฐกิจชุมชน 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4.5  นโยบายของผู้บริหารท้องถิ่น</w:t>
      </w:r>
    </w:p>
    <w:p w:rsidR="0090301F" w:rsidRDefault="0090301F" w:rsidP="0090301F">
      <w:pPr>
        <w:pStyle w:val="21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1. ส่งเสริมและพัฒนาระบบด้านโครงสร้างพื้นฐาน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1.1  พัฒนาระบบโครงข่ายถนนให้ทั่วถึง  บำรุงรักษา  ซ่อมแซมถนนให้อยู่ในสภาพใช้การได้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lastRenderedPageBreak/>
        <w:tab/>
        <w:t>1.2  ประสานความร่วมมือระหว่าง องค์การบริหารส่วนตำบล  กับองค์การบริหารส่วนจังหวัดนครศรีธรรมราช  องค์กรราชการส่วนกลาง  ส่วนภูมิภาค  รัฐวิสาหกิจ  และองค์กรปกครองส่วนอื่นเพื่อพัฒนาระบบโครงสร้างพื้นฐาน  เช่น  ถนน  สะพาน  ประปา  ไฟฟ้า  โทรศัพท์  ให้ทั่วถึงทุกหมู่บ้าน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1.3  จัดหาและพัฒนาแหล่งน้ำเพื่อการอุปโภค  บริโภค  และการเกษตรอย่างเพียงพอและทั่วถึง</w:t>
      </w:r>
      <w:r>
        <w:pict>
          <v:shape id="_x0000_s1085" type="#_x0000_t202" style="position:absolute;left:0;text-align:left;margin-left:420.45pt;margin-top:-15.55pt;width:73.5pt;height:85.95pt;z-index:-251658240;mso-position-horizontal-relative:text;mso-position-vertical-relative:text;mso-width-relative:margin;mso-height-relative:margin" strokecolor="white">
            <v:textbox style="mso-next-textbox:#_x0000_s1085">
              <w:txbxContent>
                <w:p w:rsidR="0090301F" w:rsidRDefault="0090301F" w:rsidP="0090301F">
                  <w:pPr>
                    <w:rPr>
                      <w:rFonts w:ascii="Angsana New" w:hAnsi="Angsana New"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1.4  ส่งเสริมและสนับสนุน การก่อสร้างและพัฒนาแหล่งน้ำเพื่อใช้การเกษตร อย่างเพียงพอ และมีประสิทธิภาพ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1.5  ส่งเสริมและสนับสนุน การก่อสร้างปรับปรุงและซ่อมแซมระบบประปาหมู่บ้าน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  <w:cs/>
        </w:rPr>
      </w:pPr>
    </w:p>
    <w:p w:rsidR="0090301F" w:rsidRDefault="0090301F" w:rsidP="0090301F">
      <w:pPr>
        <w:pStyle w:val="21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2.  การพัฒนาด้านเศรษฐกิจ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2.1  ส่งเสริมสนับสนุนด้านเงินทุน วัสดุ อุปกรณ์  และปัจจัยที่ใช้ในการผลิต แก่กลุ่มอาชีพ และเกษตรกร 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2.2  ส่งเสริมและสนับสนุน หนึ่งตำบลหนึ่งผลิตภัณฑ์ ให้กับกลุ่มอาชีพทุกหมู่บ้านแบบยั่งยืน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2.3  ส่งเสริมและสนับสนุนกิจกรรมของชุมชนด้านการเกษตรชีวภาพและลดเคมีเกษตร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90301F" w:rsidRDefault="0090301F" w:rsidP="0090301F">
      <w:pPr>
        <w:pStyle w:val="21"/>
        <w:jc w:val="righ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34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2.4  ส่งเสริมและสนับสนุน การอบรม เพิ่มความรู้ทักษะให้กับประชาชนเกี่ยวกับการเรียนด้านอาชีพภูมิปัญญาท้องถิ่นและเทคโนโลยี ในการผลิตทางเกษตรและผลิตภัณฑ์ของกลุ่ม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2.5  ส่งเสริมและสนับสนุนกลุ่มอาชีพ ผู้ว่างงาน  ผู้ด้อยโอกาส  ด้วยการจัดกองทุนเศรษฐกิจชุมชนเป็นทุนหมุนเวียนให้กับกลุ่มอาชีพต่างๆ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2.6  ส่งเสริมและสนับสนุนด้านอาชีพสู่การพัฒนาการผลิต  การแปรรูปผลผลิตทางการเกษตรให้ได้มาตรฐานเป็นที่ยอมรับและต้องการของตลาด ตลอดจนเข้าสู่ประชาคมอาเซียน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2.7  ตอบรับและส่งเสริมการลงทุนในพื้นที่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2.8  สร้างงานสร้างรายได้ให้กับคนในตำบล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  <w:cs/>
        </w:rPr>
      </w:pPr>
    </w:p>
    <w:p w:rsidR="0090301F" w:rsidRDefault="0090301F" w:rsidP="0090301F">
      <w:pPr>
        <w:pStyle w:val="21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3.  การพัฒนาด้านสังคม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3.1  ส่งเสริมและสนับสนุนการสงเคราะห์เบี้ยยังชีพให้กับผู้สูงอายุ และคนพิการอย่างทั่วถึง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3.2  ส่งเสริมและสนับสนุนสวัสดิการแก่เด็ก  สตรี  คนชรา  คนพิการ  และผู้ด้อยโอกาส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3.3  พัฒนาระบบการสื่อสารให้ทันสมัยมีประสิทธิภาพเพื่อกระจายข้อมูลข่าวสาร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3.4  สำรวจข้อมูลหมู่บ้าน  ข้อมูลพื้นฐาน  ให้ถูกต้องและชัดเจนเพื่อเป็นข้อมูลในการพัฒนาหมู่บ้านและชุมชน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3.5  ส่งเสริมให้ชุมชนมีความเข้มแข็ง สามารถพึ่งตนเองได้อย่างยั่งยืน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3.6  ส่งเสริมและสนับสนุนการจัดสร้างลานกีฬา  กิจกรรมนันทนาการ  ระดับหมู่บ้าน  ตำบลให้เพียงพอ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3.7  ส่งเสริมและสนับสนุน  ให้ประชาชนมีสุขภาพดีถ้วนหน้าด้านสังคมสงเคราะห์และการพัฒนาคุณภาพชีวิต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3.8  ส่งเสริมและสนับสนุนกิจกรรม อปพร.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3.9  ส่งเสริมและสนับสนุน การดำเนินการป้องกันและบรรเทาสาธารณภัย อย่างรวดเร็วและมีประสิทธิภาพ</w:t>
      </w:r>
    </w:p>
    <w:p w:rsidR="0090301F" w:rsidRDefault="0090301F" w:rsidP="0090301F">
      <w:pPr>
        <w:pStyle w:val="21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4.  การพัฒนาด้านแหล่งน้ำ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4.1  ส่งเสริมและสนับสนุน การก่อสร้างและพัฒนาแหล่งน้ำเพื่อใช้ในการเกษตร  อย่างเพียงพอ  และมีประสิทธิภาพ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4.2  ส่งเสริมและสนับสนุน การก่อสร้างปรับปรุงและซ่อมแซมระบบประปาหมู่บ้าน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4.3  พัฒนาแหล่งน้ำเข้าสู่พื้นที่อย่างเป็นระบบ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  <w:cs/>
        </w:rPr>
      </w:pPr>
    </w:p>
    <w:p w:rsidR="0090301F" w:rsidRDefault="0090301F" w:rsidP="0090301F">
      <w:pPr>
        <w:pStyle w:val="21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5.  การจัดการด้านสาธารณสุข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5.1  ส่งเสริมและสนับสนุน การป้องกันและระงับโรคติดต่อ  เช่น  โรคพิษสุนัขบ้า  โรคไข้เลือดออก และโรคติดต่ออื่นๆ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5.2  ส่งเสริมและสนับสนุนงานสาธารณสุข  รวมทั้งวัสดุอุปกรณ์ต่างๆ เท่าที่มีความจำเป็น  แก่ โรงพยาบาลส่งเสริมสุขภาพตำบล  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16"/>
          <w:szCs w:val="16"/>
          <w:cs/>
        </w:rPr>
      </w:pPr>
    </w:p>
    <w:p w:rsidR="0090301F" w:rsidRDefault="0090301F" w:rsidP="0090301F">
      <w:pPr>
        <w:pStyle w:val="21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lastRenderedPageBreak/>
        <w:t>6.  การจัดการด้านการศึกษา  ศาสนา  วัฒนธรรม และการกีฬา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6.1  ส่งเสริมและสนับสนุน โครงการอาหารกลางวัน แก่เด็กนักเรียนอย่างเพียงพอและทั่วถึงทุกโรงเรียนในเขตองค์การบริหารส่วนตำบล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6.2  ส่งเสริมสนับสนุนเครื่องเขียน  แก่เด็กนักเรียนอย่างเพียงพอและทั่วถึงทุกโรงเรียนในเขตองค์การบริหารส่วนตำบล</w:t>
      </w:r>
    </w:p>
    <w:p w:rsidR="0090301F" w:rsidRDefault="0090301F" w:rsidP="0090301F">
      <w:pPr>
        <w:pStyle w:val="21"/>
        <w:jc w:val="righ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35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6.3  ส่งเสริมและสนับสนุนทุนการศึกษาแก่เด็กนักเรียน  ทุกโรงเรียนในเขตองค์การบริหารส่วนตำบล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6.4  ส่งเสริมและสนับสนุนการศึกษาเพื่อเข้าสู่ประชาคมอาเซียน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6.5  ส่งเสริมและสนับสนุน การกีฬาแกเด็กนักเรียน  เยาวชน  และประชาชน ทั้งระดับหมู่บ้าน  ตำบลและอำเภอ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6.6  ส่งเสริมและสนับสนุน ให้มีสถานที่ออกกำลังกาย  สนามกีฬา  และอุปกรณ์ในการออกกำลังกายของชุมชนและโรงเรียน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6.7  ส่งเสริมและสนับสนุนกิจกรรม งานประเพณีวัฒนธรรมท้องถิ่นอันมีคุณค่า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6.8  ส่งเสริมและสนับสนุนกิจกรรมวันสำคัญทางศาสนา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6.9  ส่งเสริมและสนับสนุนการพัฒนาให้ประชาชนมีคุณธรรม จริยธรรม  ตลอดจนสร้างความตระหนักและอนุรักษ์คุณค่าจริยธรรม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6.10 ส่งเสริมและสนับสนุนงบประมาณด้านการศึกษาแก่เด็กและเยาวชน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6.11 ส่งเสริมและสนับสนุนให้ประชาชนมีส่วนร่วมในกิจกรรมการอนุรักษ์วัฒนธรรมประเพณีหรือภูมิปัญญาท้องถิ่น</w:t>
      </w:r>
      <w:r>
        <w:pict>
          <v:shape id="_x0000_s1086" type="#_x0000_t202" style="position:absolute;left:0;text-align:left;margin-left:407.7pt;margin-top:-21.4pt;width:90.75pt;height:165pt;z-index:-251658240;mso-position-horizontal-relative:text;mso-position-vertical-relative:text;mso-width-relative:margin;mso-height-relative:margin" strokecolor="white">
            <v:textbox style="mso-next-textbox:#_x0000_s1086">
              <w:txbxContent>
                <w:p w:rsidR="0090301F" w:rsidRDefault="0090301F" w:rsidP="0090301F">
                  <w:pPr>
                    <w:rPr>
                      <w:szCs w:val="32"/>
                    </w:rPr>
                  </w:pPr>
                </w:p>
              </w:txbxContent>
            </v:textbox>
          </v:shape>
        </w:pict>
      </w:r>
    </w:p>
    <w:p w:rsidR="0090301F" w:rsidRDefault="0090301F" w:rsidP="0090301F">
      <w:pPr>
        <w:pStyle w:val="21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7.  การจัดการด้านทรัพยากรธรรมชาติสิ่งแวดล้อมและการท่องเที่ยว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7.1  ส่งเสริมและสนับสนุน  บำรุงรักษาแหล่งน้ำธรรมชาติ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7.2  ส่งเสริมและสนับสนุน จัดระบบการแก้ปัญหาขาดแคลนน้ำ และป้องกันน้ำท่วม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7.3  ส่งเสริมและสนับสนุน กิจกรรมของชุมชนด้านเกษตรชีวภาพและลดเคมีการเกษตร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7.4  ส่งเสริมและสนับสนุน ให้ประชาชนมีส่วนร่วมในการฟื้นฟู อนุรักษ์ ทรัพยากรธรรมชาติ และสิ่งแวดล้อม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7.5  ส่งเสริมและสนับสนุน ให้ประชาชนมีส่วนร่วมในการฟื้นฟู  อนุรักษ์  ทรัพยากรธรรมชาติ และสิ่งแวดล้อม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7.6  ส่งเสริมและสนับสนุน การพัฒนาระบบจัดการน้ำเสียและปริมาณขยะมูลฝอยของเสียอันตรายให้มีประสิทธิภาพ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7.7  ออกข้อบังคับ  ข้อบัญญัติตำบล ตามที่กฎหมายเกี่ยวข้อง</w:t>
      </w:r>
    </w:p>
    <w:p w:rsidR="0090301F" w:rsidRDefault="0090301F" w:rsidP="0090301F">
      <w:pPr>
        <w:pStyle w:val="21"/>
        <w:ind w:firstLine="720"/>
        <w:jc w:val="left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8.  การพัฒนาด้านการเมืองการบริหาร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8.1  พัฒนาบุคลากร  พนักงานส่วนตำบล  ลูกจ้าง  และพนักงานจ้างขององค์การบริหารส่วนตำบลแหลม  ให้มีพลานามัยที่สมบูรณ์  ทั้งร่างกาย จิตใจ  มีความรู้  ความสามารถ  พร้อมสำหรับการบริหาร และการบริการประชาชน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8.2  พัฒนาระบบบริหารองค์กรโดยเฉพาะเครื่องมือเครื่องใช้ในสำนักงานให้ทันสมัย  รวดเร็ว และเกิดผลสัมฤทธิ์สูงสุด  กับการบริการประชาชน  โดยยึดหลักธรรมาภิบาล  หลักการบริหารจัดการกิจการบ้านเมืองที่ดี  โปร่งใส  ตรวจสอบได้  มีความรับผิดชอบ  และประชาชนมีส่วนร่วมทุกขั้นตอน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8.3  พัฒนาเครือข่าย และประสานความร่วมมือระหว่างองค์การบริหารส่วนตำบล กับองค์กรราชการส่วนกลาง  ส่วนภูมิภาค  ส่วนท้องถิ่นอื่นและองค์กรเอกชน</w:t>
      </w:r>
    </w:p>
    <w:p w:rsidR="0090301F" w:rsidRDefault="0090301F" w:rsidP="0090301F">
      <w:pPr>
        <w:pStyle w:val="21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8.4  ส่งเสริมเครือข่ายความร่วมมือระหว่างประชาคมหมู่บ้าน ตำบล  ในเขตองค์การบริหารส่วนตำบลให้มีความเข้มแข็ง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8.5  ส่งเสริมการมีส่วนร่วมของประชาชนในการพัฒนาท้องถิ่น</w:t>
      </w:r>
    </w:p>
    <w:p w:rsidR="0090301F" w:rsidRDefault="0090301F" w:rsidP="0090301F">
      <w:pPr>
        <w:pStyle w:val="2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8.6  ส่งเสริมกระบวนการการมีส่วนของประชาชน ระบบตรวจสอบ การประชาสัมพันธ์และการบริหารจัดการขององค์กร</w:t>
      </w:r>
    </w:p>
    <w:p w:rsidR="0090301F" w:rsidRDefault="0090301F" w:rsidP="0090301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***************************</w:t>
      </w:r>
    </w:p>
    <w:p w:rsidR="0090301F" w:rsidRDefault="0090301F" w:rsidP="0090301F">
      <w:pPr>
        <w:rPr>
          <w:rFonts w:ascii="TH SarabunIT๙" w:hAnsi="TH SarabunIT๙" w:cs="TH SarabunIT๙"/>
          <w:cs/>
        </w:rPr>
      </w:pPr>
    </w:p>
    <w:p w:rsidR="0090301F" w:rsidRDefault="0090301F" w:rsidP="0090301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0301F" w:rsidRDefault="0090301F" w:rsidP="0090301F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  <w:sectPr w:rsidR="0090301F">
          <w:pgSz w:w="11906" w:h="16838"/>
          <w:pgMar w:top="1134" w:right="851" w:bottom="907" w:left="567" w:header="709" w:footer="709" w:gutter="0"/>
          <w:cols w:space="720"/>
        </w:sect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</w:t>
      </w:r>
      <w:r>
        <w:rPr>
          <w:rFonts w:ascii="TH SarabunIT๙" w:hAnsi="TH SarabunIT๙" w:cs="TH SarabunIT๙"/>
          <w:szCs w:val="32"/>
          <w:cs/>
        </w:rPr>
        <w:t xml:space="preserve">ส่วนที่ 4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ผ.07</w:t>
      </w:r>
    </w:p>
    <w:p w:rsidR="0090301F" w:rsidRDefault="0090301F" w:rsidP="0090301F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การนำแผนพัฒนาท้องถิ่นสี่ปีไปสู่การปฏิบัติ</w:t>
      </w:r>
    </w:p>
    <w:p w:rsidR="0090301F" w:rsidRDefault="0090301F" w:rsidP="0090301F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บัญชีสรุปโครงการพัฒนา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rPr>
          <w:rFonts w:ascii="TH SarabunIT๙" w:hAnsi="TH SarabunIT๙" w:cs="TH SarabunIT๙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1"/>
        <w:gridCol w:w="1134"/>
        <w:gridCol w:w="1559"/>
        <w:gridCol w:w="992"/>
        <w:gridCol w:w="1560"/>
        <w:gridCol w:w="992"/>
        <w:gridCol w:w="1417"/>
        <w:gridCol w:w="993"/>
        <w:gridCol w:w="1559"/>
        <w:gridCol w:w="992"/>
        <w:gridCol w:w="1701"/>
      </w:tblGrid>
      <w:tr w:rsidR="0090301F" w:rsidTr="0090301F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ยุทธศาสตร์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ปี 2561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ปี 2562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ปี 2563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ปี 2564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รวม 4 ปี</w:t>
            </w:r>
          </w:p>
        </w:tc>
      </w:tr>
      <w:tr w:rsidR="0090301F" w:rsidTr="0090301F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จำนวนโครงการ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งบประมาณ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จำนวนโครงการ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งบประมาณ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งบประมาณ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จำนวนโครงการ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งบประมาณ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งบประมาณ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</w:tr>
      <w:tr w:rsidR="0090301F" w:rsidTr="0090301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1. ยุทธศาสตร์การพัฒนาด้านโครงสร้างพื้นฐาน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แผนงานเคหะและชุมชน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98,186,600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21,007,000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39,234,100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90,043,700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248,471,400</w:t>
            </w:r>
          </w:p>
        </w:tc>
      </w:tr>
      <w:tr w:rsidR="0090301F" w:rsidTr="0090301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98,186,600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21,007,000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39,234,100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90,043,700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248,471,400</w:t>
            </w:r>
          </w:p>
        </w:tc>
      </w:tr>
      <w:tr w:rsidR="0090301F" w:rsidTr="0090301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2. ยุทธศาสตร์การพัฒนาด้านเศรษฐกิจ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750,000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7,970,000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9,820,000</w:t>
            </w:r>
          </w:p>
        </w:tc>
      </w:tr>
      <w:tr w:rsidR="0090301F" w:rsidTr="0090301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600,000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750,000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7,970,000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500,000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9,820,000</w:t>
            </w:r>
          </w:p>
        </w:tc>
      </w:tr>
      <w:tr w:rsidR="0090301F" w:rsidTr="0090301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3 ยุทธศาสตร์การพัฒนาด้านสังคม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แผนงานสร้างความเข้มแข็งของชุมชน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แผนงานสังคมสงเคราะห์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แผนงานงบกลาง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8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310,000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120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11</w:t>
            </w:r>
            <w:r>
              <w:rPr>
                <w:rFonts w:ascii="TH SarabunIT๙" w:hAnsi="TH SarabunIT๙" w:cs="TH SarabunIT๙" w:hint="cs"/>
                <w:cs/>
              </w:rPr>
              <w:t>,502,000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9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340,000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120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11,502,000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9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340,000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120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11,502,000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8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310,000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120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11,502,000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1,300,000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480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46,008,000</w:t>
            </w:r>
          </w:p>
        </w:tc>
      </w:tr>
      <w:tr w:rsidR="0090301F" w:rsidTr="0090301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11,932,000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11,</w:t>
            </w:r>
            <w:r>
              <w:rPr>
                <w:rFonts w:ascii="TH SarabunIT๙" w:hAnsi="TH SarabunIT๙" w:cs="TH SarabunIT๙"/>
                <w:b/>
                <w:bCs/>
              </w:rPr>
              <w:t>962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11,</w:t>
            </w:r>
            <w:r>
              <w:rPr>
                <w:rFonts w:ascii="TH SarabunIT๙" w:hAnsi="TH SarabunIT๙" w:cs="TH SarabunIT๙"/>
                <w:b/>
                <w:bCs/>
              </w:rPr>
              <w:t>962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11,932,000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47,788,000</w:t>
            </w:r>
          </w:p>
        </w:tc>
      </w:tr>
      <w:tr w:rsidR="0090301F" w:rsidTr="0090301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4 ยุทธศาสตร์การพัฒนาด้านแหล่งน้ำ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แผนงานการเกษตร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150,700,000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155,783,400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158,265,500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153,293,500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618,042,400</w:t>
            </w:r>
          </w:p>
        </w:tc>
      </w:tr>
      <w:tr w:rsidR="0090301F" w:rsidTr="0090301F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150,700,000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155,783,400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158,265,500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153,293,500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618,042,400</w:t>
            </w:r>
          </w:p>
        </w:tc>
      </w:tr>
    </w:tbl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-2-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ผ.07</w:t>
      </w:r>
    </w:p>
    <w:p w:rsidR="0090301F" w:rsidRDefault="0090301F" w:rsidP="0090301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37</w:t>
      </w:r>
    </w:p>
    <w:p w:rsidR="0090301F" w:rsidRDefault="0090301F" w:rsidP="0090301F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บัญชีสรุปโครงการพัฒนา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rPr>
          <w:rFonts w:ascii="TH SarabunIT๙" w:hAnsi="TH SarabunIT๙" w:cs="TH SarabunIT๙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32"/>
        <w:gridCol w:w="852"/>
        <w:gridCol w:w="1439"/>
        <w:gridCol w:w="932"/>
        <w:gridCol w:w="1439"/>
        <w:gridCol w:w="852"/>
        <w:gridCol w:w="1253"/>
        <w:gridCol w:w="992"/>
        <w:gridCol w:w="1276"/>
        <w:gridCol w:w="992"/>
        <w:gridCol w:w="1701"/>
      </w:tblGrid>
      <w:tr w:rsidR="0090301F" w:rsidTr="0090301F">
        <w:tc>
          <w:tcPr>
            <w:tcW w:w="4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ยุทธศาสตร์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ปี 2561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ปี 2562</w:t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ปี 2563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ปี 2564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รวม 4 ปี</w:t>
            </w:r>
          </w:p>
        </w:tc>
      </w:tr>
      <w:tr w:rsidR="0090301F" w:rsidTr="0090301F">
        <w:tc>
          <w:tcPr>
            <w:tcW w:w="4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จำนวนโครงการ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งบประมาณ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จำนวนโครงการ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งบประมาณ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จำนวนโครงการ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งบประมาณ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งบประมาณ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งบประมาณ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</w:tr>
      <w:tr w:rsidR="0090301F" w:rsidTr="0090301F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5. ยุทธศาสตร์การพัฒนาด้านสาธารณสุข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แผนงานสาธารณสุข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620,000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720,000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16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1,570,000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1,120,000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4,030,000</w:t>
            </w:r>
          </w:p>
        </w:tc>
      </w:tr>
      <w:tr w:rsidR="0090301F" w:rsidTr="0090301F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620,000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720,000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16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1,570,000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1,120,000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4,030,000</w:t>
            </w:r>
          </w:p>
        </w:tc>
      </w:tr>
      <w:tr w:rsidR="0090301F" w:rsidTr="0090301F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6.  ยุทธศาสตร์การพัฒนาด้านการศึกษา  ศาสนา  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วัฒนธรรมและนันทนาการ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แผนงานการศึกษา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   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8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2,400,000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2,535,000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2,400,000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535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2,400,000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535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2,400,000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535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48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9,600,000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4,140,000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90301F" w:rsidTr="0090301F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20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4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,935,000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18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2,935,000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18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2,935,000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2,935,000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13,740,000</w:t>
            </w:r>
          </w:p>
        </w:tc>
      </w:tr>
      <w:tr w:rsidR="0090301F" w:rsidTr="0090301F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7.  ยุทธศาสตร์การพัฒนาด้านทรัพยากรธรรมชาติและ   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สิ่งแวดล้อมและการท่องเที่ยว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แผนงานการเกษตร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แผนงานการเกษตร (งานอนุรักษ์แหล่งน้ำและป่าไม้)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800,000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,490,000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2,200,000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490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16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1,000,000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190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1,000,000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1,490,000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5,000,000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</w:t>
            </w:r>
            <w:r>
              <w:rPr>
                <w:rFonts w:ascii="TH SarabunIT๙" w:hAnsi="TH SarabunIT๙" w:cs="TH SarabunIT๙" w:hint="cs"/>
                <w:cs/>
              </w:rPr>
              <w:t>,660,000</w:t>
            </w:r>
          </w:p>
        </w:tc>
      </w:tr>
      <w:tr w:rsidR="0090301F" w:rsidTr="0090301F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16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2,290,000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18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3,690,000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19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3,190,000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2,490,000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11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,660,000</w:t>
            </w:r>
          </w:p>
        </w:tc>
      </w:tr>
      <w:tr w:rsidR="0090301F" w:rsidTr="0090301F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8.  ยุทธศาสตร์การพัฒนาด้านการเมืองการบริหาร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 xml:space="preserve">     แผนงานบริหารงานทั่วไป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แผนงานการรักษาความสงบภายใน (งานบริหารงานทั่วไปเกี่ยวกับการรักษาความสงบภายใน )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lastRenderedPageBreak/>
              <w:t>13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lastRenderedPageBreak/>
              <w:t>2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880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,400,000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14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3,430,000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1,400,000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14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3,430,000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,400,000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13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2,880,000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,400,000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54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13,070,000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>,600,000</w:t>
            </w:r>
          </w:p>
        </w:tc>
      </w:tr>
      <w:tr w:rsidR="0090301F" w:rsidTr="0090301F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รวม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17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4,280,000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18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4,803,000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18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4,830,000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4,280,000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18,670,000</w:t>
            </w:r>
          </w:p>
        </w:tc>
      </w:tr>
    </w:tbl>
    <w:p w:rsidR="0090301F" w:rsidRDefault="0090301F" w:rsidP="0090301F">
      <w:pPr>
        <w:rPr>
          <w:rFonts w:ascii="TH SarabunIT๙" w:hAnsi="TH SarabunIT๙" w:cs="TH SarabunIT๙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ผ.07</w:t>
      </w:r>
    </w:p>
    <w:p w:rsidR="0090301F" w:rsidRDefault="0090301F" w:rsidP="0090301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38</w:t>
      </w:r>
    </w:p>
    <w:p w:rsidR="0090301F" w:rsidRDefault="0090301F" w:rsidP="0090301F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บัญชีสรุปโครงการพัฒนา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rPr>
          <w:rFonts w:ascii="TH SarabunIT๙" w:hAnsi="TH SarabunIT๙" w:cs="TH SarabunIT๙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32"/>
        <w:gridCol w:w="852"/>
        <w:gridCol w:w="1439"/>
        <w:gridCol w:w="932"/>
        <w:gridCol w:w="1439"/>
        <w:gridCol w:w="852"/>
        <w:gridCol w:w="1253"/>
        <w:gridCol w:w="992"/>
        <w:gridCol w:w="1276"/>
        <w:gridCol w:w="992"/>
        <w:gridCol w:w="1701"/>
      </w:tblGrid>
      <w:tr w:rsidR="0090301F" w:rsidTr="0090301F">
        <w:tc>
          <w:tcPr>
            <w:tcW w:w="4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ยุทธศาสตร์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ปี 2561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ปี 2562</w:t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ปี 2563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ปี 2564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รวม 4 ปี</w:t>
            </w:r>
          </w:p>
        </w:tc>
      </w:tr>
      <w:tr w:rsidR="0090301F" w:rsidTr="0090301F">
        <w:tc>
          <w:tcPr>
            <w:tcW w:w="4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จำนวนโครงการ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งบประมาณ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จำนวนโครงการ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งบประมาณ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จำนวนโครงการ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งบประมาณ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งบประมาณ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งบประมาณ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</w:tr>
      <w:tr w:rsidR="0090301F" w:rsidTr="0090301F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8.  ยุทธศาสตร์การพัฒนาด้านการเมืองการบริหาร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แผนงานการรักษาความสงบภายใน (งานบริหารงานทั่วไปเกี่ยวกับการรักษาความสงบภายใน )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แผนงานบริหารงานคลัง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แผนงานบริหารงานทั่วไป(เพิ่มช่องทางในการรับรู้  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ข้อมูลให้แก่ประชาชน)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แผนงานบริหารงานทั่วไป(รองรับการถ่ายโอน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ภารกิจต่างๆ)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1,400,000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>15,000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3,150,000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900,000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1,400,000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>15,000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3,150,000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900,000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1,400,000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>15,000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3,150,000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900,000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1,400,000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>15,000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3,150,000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900,000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1,400,000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>15,000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3,150,000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900,000</w:t>
            </w:r>
          </w:p>
        </w:tc>
      </w:tr>
      <w:tr w:rsidR="0090301F" w:rsidTr="0090301F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</w:rPr>
              <w:t>968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</w:rPr>
              <w:t>000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</w:rPr>
              <w:t>968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</w:rPr>
              <w:t>000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15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</w:rPr>
              <w:t>968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</w:rPr>
              <w:t>968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</w:rPr>
              <w:t>968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</w:rPr>
              <w:t>000</w:t>
            </w:r>
          </w:p>
        </w:tc>
      </w:tr>
    </w:tbl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087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087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39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2270"/>
        <w:gridCol w:w="2269"/>
        <w:gridCol w:w="1701"/>
        <w:gridCol w:w="1276"/>
        <w:gridCol w:w="1276"/>
        <w:gridCol w:w="1275"/>
        <w:gridCol w:w="1134"/>
        <w:gridCol w:w="1560"/>
        <w:gridCol w:w="1984"/>
        <w:gridCol w:w="1134"/>
      </w:tblGrid>
      <w:tr w:rsidR="0090301F" w:rsidTr="0090301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 สายบ้านนางนอบ – บ้านนางแดง  แดงนวล  หมู่ที่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4 เมตร ยาว 1,000 เมตร หนา 0.20 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ทางเข้าศูนย์พัฒนาเด็กเล็กวัดแหลม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4 เมตร ยาว 150 เมตร หนา 0.15 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1,300,000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อบต/หน่วยงานอื่น.)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กองช่าง</w:t>
            </w:r>
          </w:p>
        </w:tc>
      </w:tr>
      <w:tr w:rsidR="0090301F" w:rsidTr="0090301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คสล.สายซอยบ้านนายวิโรจน์ – คลองชลประทาน</w:t>
            </w:r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4 เมตร ยาว 700 เมตร หนา 0.15 เมตร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1,820,000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rPr>
          <w:rFonts w:hint="cs"/>
          <w:cs/>
        </w:rPr>
      </w:pPr>
    </w:p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03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03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40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7"/>
        <w:gridCol w:w="2269"/>
        <w:gridCol w:w="2269"/>
        <w:gridCol w:w="1701"/>
        <w:gridCol w:w="1276"/>
        <w:gridCol w:w="1276"/>
        <w:gridCol w:w="1275"/>
        <w:gridCol w:w="1134"/>
        <w:gridCol w:w="1560"/>
        <w:gridCol w:w="1984"/>
        <w:gridCol w:w="1134"/>
      </w:tblGrid>
      <w:tr w:rsidR="0090301F" w:rsidTr="0090301F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คสล.สายซอย  สมกอง   หมู่ที่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4 เมตร ยาว 2,500 เมตร หนา 0.15 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1,120,000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คสล.สายซอย    บ้านนายเลียบ(ช่วงที่ 2)  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หมู่ที่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เพื่อให้ประชาชนมีการคมนาคมที่สะดวก ปลอดภัย 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ก่อสร้างถนน คสล. กว้าง 4 เมตร ยาว 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2,500 เมตร หนา 0.15 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1,120,000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</w:t>
            </w:r>
            <w:r>
              <w:rPr>
                <w:rFonts w:ascii="TH SarabunIT๙" w:hAnsi="TH SarabunIT๙" w:cs="TH SarabunIT๙"/>
                <w:cs/>
              </w:rPr>
              <w:lastRenderedPageBreak/>
              <w:t>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ประชาชนมีถนนสำหรับใช้ในการคมนาคมที่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กองช่าง</w:t>
            </w:r>
          </w:p>
        </w:tc>
      </w:tr>
      <w:tr w:rsidR="0090301F" w:rsidTr="009030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คสล.สายบ้านนางปิ่ม ทิมกลับ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4 เมตร ยาว 300 เมตร หนา 0.15 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780,000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rPr>
          <w:rFonts w:hint="cs"/>
          <w:cs/>
        </w:rPr>
      </w:pPr>
    </w:p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04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04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41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7"/>
        <w:gridCol w:w="2269"/>
        <w:gridCol w:w="2269"/>
        <w:gridCol w:w="1701"/>
        <w:gridCol w:w="1276"/>
        <w:gridCol w:w="1276"/>
        <w:gridCol w:w="1275"/>
        <w:gridCol w:w="1134"/>
        <w:gridCol w:w="1560"/>
        <w:gridCol w:w="2126"/>
        <w:gridCol w:w="992"/>
      </w:tblGrid>
      <w:tr w:rsidR="0090301F" w:rsidTr="0090301F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สายจากบ้านนายลาภ – บ้านนายเริ่ม หมู่ที่ 3  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4 เมตร ยาว 700 เมตร หนา 0.15 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1,820,000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สายจาก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บ้านนายภิรมย์ – บ้านนายผล  สุทิน  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เพื่อให้ประชาชนมีการ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ก่อสร้างถนน คสล. 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กว้าง 4 เมตร ยาว 1,500 เมตร หนา 0.15 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3,900,000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(งบ อบต./หน่วยงานอื่น)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ความพึงพอใจ </w:t>
            </w:r>
            <w:r>
              <w:rPr>
                <w:rFonts w:ascii="TH SarabunIT๙" w:hAnsi="TH SarabunIT๙" w:cs="TH SarabunIT๙"/>
                <w:cs/>
              </w:rPr>
              <w:lastRenderedPageBreak/>
              <w:t>ร้อยละ 60 ของผู้ใช้เส้นทาง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ประชาชนมีถนนสำหรับใช้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กองช่าง</w:t>
            </w:r>
          </w:p>
        </w:tc>
      </w:tr>
      <w:tr w:rsidR="0090301F" w:rsidTr="009030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สายจากบ้านแหลมสำโรงถึงบ้านชายป่า   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4 เมตร ยาว 2,000 เมตร หนา 0.15 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5,200,000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cs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</w:rPr>
      </w:pPr>
      <w:r>
        <w:pict>
          <v:shape id="_x0000_s1097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097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shape>
        </w:pic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05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05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42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276"/>
        <w:gridCol w:w="1276"/>
        <w:gridCol w:w="1275"/>
        <w:gridCol w:w="1276"/>
        <w:gridCol w:w="1418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คสล.ภายในพื้นที่ตำบลแหลม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6 เมตร ยาว 4,700 เมตร หนา 0.15 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ปรับปรุงซ่อมแซมถนน คสล. ภายในพื้นที่ตำบลแหลม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ปรับปรุงซ่อมแซมถนน คสล. กว้าง 4 เมตร ยาว 3,000 เมตร หนา 0.15 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3,600,000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ก่อสร้างถนนลาดยางสายบ้านนายจรัญ – อ่างเก็บน้ำทุ่งทับใน  หมู่ที่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ก่อสร้างถนนลาดยาง              กว้าง  6 เมตร ยาว 3,000 เมตร ไหล่ทางข้างละ 1 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6,300,000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jc w:val="center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 xml:space="preserve">         </w:t>
      </w:r>
    </w:p>
    <w:p w:rsidR="0090301F" w:rsidRDefault="0090301F" w:rsidP="0090301F">
      <w:pPr>
        <w:jc w:val="center"/>
        <w:rPr>
          <w:rFonts w:ascii="TH SarabunIT๙" w:hAnsi="TH SarabunIT๙" w:cs="TH SarabunIT๙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06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06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43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418"/>
        <w:gridCol w:w="1134"/>
        <w:gridCol w:w="1275"/>
        <w:gridCol w:w="1134"/>
        <w:gridCol w:w="1560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ก่อสร้างถนนลาดยาง              สายบ้านท่าเตียนหมู่ที่ 7 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– คลองราชดำริ หมู่ที่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เพื่อให้ประชาชนมีการคมนาคมที่สะดวก ปลอดภัย 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ก่อสร้างถนนลาดยาง              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กว้าง  6 เมตร ยาว 4,700 เมตร ไหล่ทางข้างละ 1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9,870,000 (งบ อบต./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</w:t>
            </w:r>
            <w:r>
              <w:rPr>
                <w:rFonts w:ascii="TH SarabunIT๙" w:hAnsi="TH SarabunIT๙" w:cs="TH SarabunIT๙"/>
                <w:cs/>
              </w:rPr>
              <w:lastRenderedPageBreak/>
              <w:t>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ประชาชนมีถนนสำหรับใช้ในการคมนาคมที่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ก่อสร้างถนนลาดยางในพื้นที่ตำบลแหลม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ก่อสร้างถนนลาดยาง              กว้าง  6 เมตร ยาว 4,700 เมตร ไหล่ทางข้างละ 1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ก่อสร้างถนนหินคลุกสายบ้านแหลมสำโรง – บ้านท้ายโนต   หมู่ที่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ก่อสร้างถนนหินคลุก            กว้าง  4 เมตร ยาว 2,000 เมตร  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575,000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jc w:val="center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 xml:space="preserve">         </w:t>
      </w:r>
    </w:p>
    <w:p w:rsidR="0090301F" w:rsidRDefault="0090301F" w:rsidP="0090301F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07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07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44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418"/>
        <w:gridCol w:w="1134"/>
        <w:gridCol w:w="1275"/>
        <w:gridCol w:w="1134"/>
        <w:gridCol w:w="1560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ก่อสร้างถนนหินคลุกสาย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ตกบ้านพร้อมซอยย่อย 3 ซอย  หมู่ที่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เพื่อให้ประชาชนมีการ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ก่อสร้างถนนหิน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คลุก  กว้าง 4 เมตร ยาว 4,000 เมตร  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1,150,000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ความพึงพอใจ </w:t>
            </w:r>
            <w:r>
              <w:rPr>
                <w:rFonts w:ascii="TH SarabunIT๙" w:hAnsi="TH SarabunIT๙" w:cs="TH SarabunIT๙"/>
                <w:cs/>
              </w:rPr>
              <w:lastRenderedPageBreak/>
              <w:t>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ประชาชนมีถนนสำหรับ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ก่อสร้างถนนหินคลุกภายในพื้นที่ตำบลแหลม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ก่อสร้างถนนหินคลุก  กว้าง 4 เมตร ยาว </w:t>
            </w:r>
            <w:r>
              <w:rPr>
                <w:rFonts w:ascii="TH SarabunIT๙" w:hAnsi="TH SarabunIT๙" w:cs="TH SarabunIT๙"/>
                <w:sz w:val="28"/>
              </w:rPr>
              <w:t>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 เมตร  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ยกระดับถนนโดยการถมหินคลุก สายออกวัดแหลม – บ้านนางจ่าง อาจทอง หมู่ที่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ยกระดับถนนหินคลุก  กว้าง 4 เมตร ยาว 1,500 เมตร  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862,000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szCs w:val="28"/>
          <w:cs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08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08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45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418"/>
        <w:gridCol w:w="1134"/>
        <w:gridCol w:w="1275"/>
        <w:gridCol w:w="1134"/>
        <w:gridCol w:w="1560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ยกระดับถนนโดยการถมหินคลุก สายซอยนางแก้ว หมู่ที่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ยกระดับถนนหินคลุก  กว้าง 4 เมตร ยาว 1,000 เมตร  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575,000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ยกระดับถนนโดยการถมหินคลุกภายในพื้นที่ตำบลแหลม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ยกระดับถนนหินคลุก กว้าง 4 เมตร ยาว 5,000 เมตร  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2,850,000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ถมหินคลุกอ่างเก็บน้ำทุ่งทับใน  - หัวยอ – พังการหวาย  หมู่ที่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ถมหินคลุก  กว้าง 4 เมตร ยาว 4,200 เมตร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1,890,000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szCs w:val="28"/>
          <w:cs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09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09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46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418"/>
        <w:gridCol w:w="1134"/>
        <w:gridCol w:w="1275"/>
        <w:gridCol w:w="1134"/>
        <w:gridCol w:w="1560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22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ถมหินคลุกสายบ้านนายไพฑูรย์  หนูชูชัย –บ้านนายเล็ก – บ้านนางยี – บ้านนายศรีวนนท์ – บ้านนายเจริญ  กล่อมเกลี้ยง   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ถมหินคลุก  กว้าง 4 เมตร ยาว 2,000 เมตร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ถมหินคลุกสายสามแยกบ้านนายผล – สามแยกบ้านนายสะทิน และจากบ้านนายสวัสดิ์ - สามแยกบ้านนายภิรมณ์  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ถมหินคลุกพร้อมบดอัด  กว้าง 4 เมตร  ยาว 1,500 เมตร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676,000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ถมหินคลุกถนนสายคลองชลประทานหนองโพรง – ม.5 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ถมหินคลุก กว้าง 4 เมตร ยาว 2,500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1,437,000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szCs w:val="28"/>
          <w:cs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10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10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47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418"/>
        <w:gridCol w:w="1134"/>
        <w:gridCol w:w="1275"/>
        <w:gridCol w:w="1134"/>
        <w:gridCol w:w="1418"/>
        <w:gridCol w:w="1984"/>
        <w:gridCol w:w="1276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โครงการ)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lastRenderedPageBreak/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lastRenderedPageBreak/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ถมหินคลุกถนนสายบ้านนายละเอียด – ม.3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ถมหินคลุก   กว้าง 4 เมตร ยาว 800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460,000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ถมหินคลุกสายบ้านสายเสวียน  สายทองอินทร์– ปากอ่าว 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ถมหินคลุก   กว้าง 4 เมตร ยาว 1,500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862,000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ถมหินคลุกถนนภายในพื้นที่ตำบลแหลม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ถมหินคลุก   กว้าง 4 เมตร ยาว 5,000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2,850,000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szCs w:val="28"/>
          <w:cs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11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11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48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418"/>
        <w:gridCol w:w="1134"/>
        <w:gridCol w:w="1275"/>
        <w:gridCol w:w="1134"/>
        <w:gridCol w:w="1418"/>
        <w:gridCol w:w="1984"/>
        <w:gridCol w:w="1276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lastRenderedPageBreak/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 และซ่อมแซมถนนโดยการถมหินคลุก สายซอยแหลมกลาง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หมู่ที่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 กว้าง 4 เมตร ยาว 1,500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862,000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ปรับปรุงและซ่อมแซมถนนโดยการถมหินคลุกสายหน้าวัดแหลม – บ้านนายรุ่น  หมู่ที่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 กว้าง 4 เมตร ยาว 1,300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747,000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คสล.สายหน้าโรงเรียนบ้านท่าเตียนเลียบคลองในบ้าน-บ้านนายสุพล สุกแทน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4 เมตร ยาว 1,000 เมตร หนา 0.15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1,120,000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szCs w:val="28"/>
          <w:cs/>
        </w:rPr>
      </w:pPr>
    </w:p>
    <w:p w:rsidR="0090301F" w:rsidRDefault="0090301F" w:rsidP="0090301F"/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12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12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49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418"/>
        <w:gridCol w:w="1134"/>
        <w:gridCol w:w="1275"/>
        <w:gridCol w:w="1134"/>
        <w:gridCol w:w="1560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ปรับปรุงและซ่อมแซมถนนโดยการถมหินคลุกสายซอยบ้านแหลมตก  หมู่ที่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 กว้าง 4 เมตร ยาว 500 เมตร   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287,000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ปรับปรุงและซ่อมแซมถนนโดยการถมหินคลุก สายซอยเจริญสิน – เขตหมู่ที่ 10 ต.แหลม  หมู่ที่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 กว้าง 4 เมตร ยาว 2,000 เมตร   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1,150,000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ปรับปรุงและซ่อมแซมถนนโดยการถมหินคลุก สายบ้านชายพรุ – บ้านนายจิต  จันทร์เทพ – เขาทะเลตัง – หัวเขาสามแก้ว หมู่ที่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 กว้าง 4 เมตร ยาว 2,900 เมตร   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1,600,000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jc w:val="right"/>
        <w:rPr>
          <w:rFonts w:ascii="TH SarabunIT๙" w:hAnsi="TH SarabunIT๙" w:cs="TH SarabunIT๙" w:hint="cs"/>
          <w:sz w:val="28"/>
          <w:szCs w:val="28"/>
          <w:cs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13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13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50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418"/>
        <w:gridCol w:w="1134"/>
        <w:gridCol w:w="1275"/>
        <w:gridCol w:w="1134"/>
        <w:gridCol w:w="1418"/>
        <w:gridCol w:w="1984"/>
        <w:gridCol w:w="1276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ปรับปรุงและซ่อมแซมถนนโดยการถมลูกรัง สายบ้านท่าเตียน – คลองชะอวดแพรกเมือง  หมู่ที่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 กว้าง 4 เมตร ยาว 4,700 เมตร   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2,700,000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ปรับปรุงและซ่อมแซมถนนโดยการถมหินคลุก สายรอบอ่างเก็บน้ำทุ่งทับใน  หมู่ที่ 7,8,9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 กว้าง 4 เมตร ยาว 6,700 เมตร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3,850,000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ปรับปรุงและซ่อมแซมถนนโดยการถมหินคลุก สายจากเขตหมู่ที่ 7 (บ้านนายกนกพล  เกื้อช่วย – เขตหมู่ที่ 9  ตำบลเขาพระบาท หมู่ที่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 กว้าง 4 เมตร ยาว 3,300 เมตร หนา 0.20 เมตร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1,897,000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szCs w:val="28"/>
          <w:cs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14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14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51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418"/>
        <w:gridCol w:w="1134"/>
        <w:gridCol w:w="1275"/>
        <w:gridCol w:w="1134"/>
        <w:gridCol w:w="1560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ปรับปรุงและซ่อมแซมถนนโดยการถมหินคลุก สายบ้านนายห่วง – บ้านนายไสว จันทร์เทพ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 กว้าง 4 เมตร ยาว 1,200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690,000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ปรับปรุงและซ่อมแซมถนนโดยการถมหินคลุก ภายในพื้นที่ตำบลแหลม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 กว้าง 4 เมตร ยาว 9,000 เมตร   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ก่อสร้างถนนลูกรังในพื้นที่ตำบลแหลม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ก่อสร้างถนนลูกรัง  กว้าง 4 เมตร ยาว 1,000 เมตร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1,353,000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szCs w:val="28"/>
          <w:cs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15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15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52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418"/>
        <w:gridCol w:w="1134"/>
        <w:gridCol w:w="1275"/>
        <w:gridCol w:w="1134"/>
        <w:gridCol w:w="1418"/>
        <w:gridCol w:w="1984"/>
        <w:gridCol w:w="1276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ถมถนนลูกรัง สายบ้านนายพล-บ้านนายแก้ว-บ้านนายอ่ำ  หมู่ที่ 2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ก่อสร้างถนนลูกรัง  กว้าง 4 เมตร ยาว 400 เมตร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ถมถนนลูกรัง สายบ้านนายเอ้-บ้านนายอ่ำ พร้อมวางท่อระบายน้ำ 2 จุด  หมู่ที่ 2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ก่อสร้างถนนลูกรัง  กว้าง 4 เมตร ยาว 800 เมตร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42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ยกระดับถนนดินโดยการถมลูกรัง สายจากทางหลวงชนบท-บ้านายสาย ทองบุญชู  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ยกระดับถนนลูกรัง กว้าง 4 เมตร ยาว 500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Angsana New" w:hAnsi="Angsana New" w:cs="Angsana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Angsana New" w:hAnsi="Angsana New" w:cs="Angsana New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szCs w:val="28"/>
          <w:cs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16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16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53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126"/>
        <w:gridCol w:w="2267"/>
        <w:gridCol w:w="1700"/>
        <w:gridCol w:w="1418"/>
        <w:gridCol w:w="1134"/>
        <w:gridCol w:w="1275"/>
        <w:gridCol w:w="1276"/>
        <w:gridCol w:w="1418"/>
        <w:gridCol w:w="1983"/>
        <w:gridCol w:w="992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ยกระดับถนนลูกรังภายในพื้นที่ตำบลแหลม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ยกระดับถนนลูกรัง กว้าง 4 เมตร ยาว 5,000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2,850,000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Angsana New" w:hAnsi="Angsana New" w:cs="Angsana New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Angsana New" w:hAnsi="Angsana New" w:cs="Angsana New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ถมลูกรังถนน สายบ้านนางฉวี – เขตตำบลเขาพังไกร – เขตตำบลควนชะลิก หมู่ที่ 1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ถมถนนลูกรัง กว้าง 4 เมตร     ยาว 3,800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1,714,000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ถมลูกรังถนน สาย รพช.          หัวคลองแหลม – บ้านท้ายโนต 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ถมถนนลูกรัง กว้าง 4 เมตร ยาว 2,500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1,280,000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szCs w:val="28"/>
          <w:cs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17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17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54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418"/>
        <w:gridCol w:w="1134"/>
        <w:gridCol w:w="1275"/>
        <w:gridCol w:w="1276"/>
        <w:gridCol w:w="1418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ถมลูกรังถนนสายซอยขนำนายประเสริฐ  อักโขมี – สวนผักนายบุญฤทธิ์  ชูฟอง หมู่ที่ 3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ถมลูกรัง  กว้าง 4 เมตร  ยาว 2,000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ถมลูกรังถนน สายชลประทานบ้านนายเจริญ  กล่อมเกลี้ยง – ประตูระบายน้ำ   (ฝั่งตะวันตก)  หมู่ที่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ถมถนนลูกรัง กว้าง 4 เมตร  ยาว 3,800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1,700,000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ถมลูกรังขอบเหมืองน้ำสายจากบ้านนายสุทิน  เพชรสังข์ – คลองหนองแตง  หมู่ที่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ถมลูกรังขอบเหมืองน้ำ  กว้าง 4 เมตร ยาว 1,000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szCs w:val="28"/>
          <w:cs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18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18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55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418"/>
        <w:gridCol w:w="1134"/>
        <w:gridCol w:w="1275"/>
        <w:gridCol w:w="1134"/>
        <w:gridCol w:w="1560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ถมลูกรังสายบ้านโคกสูง-บ้านควนโถ๊ะธัมมัง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ถมลูกรังขอบเหมืองน้ำ กว้าง 4 เมตร ยาว 3,000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ถมลูกรังขอบเหมืองน้ำสายออกบ้าน – นานายจรูญ  ขุนชุม  หมู่ที่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ถมลูกรังขอบเหมืองน้ำ กว้าง 4 เมตร ยาว 2,500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1,128,000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ถมลูกรังสายบ้านนายบุญธรรม  สงหนู  -คลองสายตะวันตก หมู่ที่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ถมลูกรังถนน  กว้าง 4 เมตร  ยาว 1,500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szCs w:val="28"/>
          <w:cs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19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19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56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126"/>
        <w:gridCol w:w="2267"/>
        <w:gridCol w:w="1700"/>
        <w:gridCol w:w="1418"/>
        <w:gridCol w:w="1134"/>
        <w:gridCol w:w="1275"/>
        <w:gridCol w:w="1276"/>
        <w:gridCol w:w="1276"/>
        <w:gridCol w:w="1983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ถมลูกรังสายสะพานบ้าน นายเสริญ  เพชรคงทอง –สวนนานายดิษฐ์  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ถมลูกรังถนน  กว้าง 4 เมตร  ยาว 500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225,000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ถมลูกรังสายถนนใหม่-บ้านนางกลับ หมู่ที่ 1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ถมลูกรังถนน  กว้าง 4 เมตร  ยาว 1,000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451,000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ถมลูกรังจากถนนสายบ้านนางแต้ม – บ้านปากอ่าว  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ถมลูกรังถนน  กว้าง 4 เมตร  ยาว  1,200 เมตร  หนา 0.20 เมตร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541,000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szCs w:val="28"/>
          <w:cs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20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20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57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418"/>
        <w:gridCol w:w="1134"/>
        <w:gridCol w:w="1275"/>
        <w:gridCol w:w="1134"/>
        <w:gridCol w:w="1418"/>
        <w:gridCol w:w="1984"/>
        <w:gridCol w:w="1276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ถมลูกรังรอบสถานีอนามัยบ้านท่าเตียน หมู่ที่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ถมลูกรังรอบอาคาร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จำนวน 250 ลูกบาศก์เมตร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957,000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ถมลูกรังถนนภายในพื้นที่ตำบลแหลม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ถมลูกรัง  กว้าง 4 เมตร ยาว 9,000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2,100,000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ปรับปรุงและซ่อมแซมถนนโดยการถมลูกรังสายบ้านนายฉ้ง – คลองอาทิตย์  หมู่ที่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กว้าง 4 เมตร ยาว 1,000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451,000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21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21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58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126"/>
        <w:gridCol w:w="2267"/>
        <w:gridCol w:w="1700"/>
        <w:gridCol w:w="1418"/>
        <w:gridCol w:w="1134"/>
        <w:gridCol w:w="1275"/>
        <w:gridCol w:w="1276"/>
        <w:gridCol w:w="1276"/>
        <w:gridCol w:w="1983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ปรับปรุงและซ่อมแซมถนนโดยการถมลูกรังสายบ้านนายครื้น-  นานางรินทร์  หมู่ที่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กว้าง 4 เมตร ยาว 800 เมตร  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360,000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ปรับปรุงและซ่อมแซมถนนโดยการถมลูกรังสายบ้านนายเหลื่อม  พุ่มนุ่ม – คลองชลประทานบ้านพังการท่อม  หมู่ที่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ปรับปรุงและซ่อมแซมถนน  กว้าง 4 เมตร ยาว 2,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ปรับปรุงและซ่อมแซมถนนโดยการถมลูกรัง สายพังการท่อม – บ้านท้ายโนต  หมู่ที่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กว้าง 4 เมตร ยาว 3,000 เมตร   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1,300,000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อบต./หน่วยงานอื่น)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szCs w:val="28"/>
          <w:cs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22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22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59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126"/>
        <w:gridCol w:w="2267"/>
        <w:gridCol w:w="1700"/>
        <w:gridCol w:w="1418"/>
        <w:gridCol w:w="1134"/>
        <w:gridCol w:w="1275"/>
        <w:gridCol w:w="1276"/>
        <w:gridCol w:w="1276"/>
        <w:gridCol w:w="1983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ปรับปรุงและซ่อมแซมถนนโดยการถมลูกรังสายบ้านป่าตก – คลองหนองโพรง  หมู่ที่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กว้าง 4 เมตร ยาว 2,000 เมตร   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900,000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ปรับปรุงและซ่อมแซมถนนโดยการถมลูกรังสายซอยนายวิโรจน์ – บ้านท้ายโนต  หมู่ที่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กว้าง 4 เมตร ยาว 200 เมตร    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115,000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ปรับปรุงและซ่อมแซมถนนโดยการถมลูกรังถนนสายบ้านนายเศียร – คลองชลประทานบ้านพังการท่อม  หมู่ที่ 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กว้าง 4 เมตร ยาว 9,000 เมตร  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2,700,000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อบต./หน่วยงานอื่น)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cs"/>
        </w:rPr>
        <w:pict>
          <v:shape id="_x0000_s1098" type="#_x0000_t202" style="position:absolute;left:0;text-align:left;margin-left:736.05pt;margin-top:-1.15pt;width:30pt;height:23.25pt;z-index:-251658240;mso-position-horizontal-relative:text;mso-position-vertical-relative:text;mso-width-relative:margin;mso-height-relative:margin" strokecolor="white">
            <v:textbox style="mso-next-textbox:#_x0000_s1098">
              <w:txbxContent>
                <w:p w:rsidR="0090301F" w:rsidRDefault="0090301F" w:rsidP="0090301F"/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23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23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60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126"/>
        <w:gridCol w:w="2267"/>
        <w:gridCol w:w="1700"/>
        <w:gridCol w:w="1418"/>
        <w:gridCol w:w="1134"/>
        <w:gridCol w:w="1275"/>
        <w:gridCol w:w="1134"/>
        <w:gridCol w:w="1276"/>
        <w:gridCol w:w="2125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ปรับปรุงและซ่อมแซมถนนโดยการถมลูกรังสายจากบ้านนายหลับ – บ้านท้ายโนต  หมู่ที่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กว้าง 4 เมตร ยาว 3,000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1,700,000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ปรับปรุงและซ่อมแซมถนนโดยการถมลูกรังสายคันคลองชะอวดแพรกเมือง – บ้านชายพรุ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 กว้าง 4 เมตร ยาว 700 เมตร   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ปรับปรุงและซ่อมแซมถนนโดยการถมลูกรังสายสี่แยกบ้าน    ชายพรุ  - เขาทะเลตัง – ประตูระบายน้ำหัวเขาสามแก้ว  หมู่ที่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กว้าง 4 เมตร ยาว 2,800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1,600,000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</w:rPr>
        <w:t xml:space="preserve"> </w:t>
      </w:r>
    </w:p>
    <w:p w:rsidR="0090301F" w:rsidRDefault="0090301F" w:rsidP="0090301F"/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24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24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61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126"/>
        <w:gridCol w:w="2267"/>
        <w:gridCol w:w="1700"/>
        <w:gridCol w:w="1418"/>
        <w:gridCol w:w="1134"/>
        <w:gridCol w:w="1275"/>
        <w:gridCol w:w="1276"/>
        <w:gridCol w:w="1418"/>
        <w:gridCol w:w="1983"/>
        <w:gridCol w:w="992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ปรับปรุงและซ่อมแซมถนนโดยการถมลูกรังถนนสายคันคลองชลประทานบ้านนายฉาย – ถนนหมู่ที่ 8 บ้านพังการทราย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กว้าง 4 เมตร ยาว 2,500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1,128,000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อบต./หน่วยงานอื่น)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68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ปรับปรุงถนนและซ่อมแซมโดยการถมลูกรังถนนสายสายทางหลวงชนบท นศ.3032 – บ้านจะเข้ตาย – บ้านพังการทราย  หมู่ที่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กว้าง 4 เมตร ยาว 2,000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685,000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69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ปรับปรุงและซ่อมแซมถนนโดยการถมลูกรังถนนสายตะวันตกบ้านควนโถ๊ะ-บ้านธัมมัง หมู่ที่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กว้าง 4 เมตร ยาว 1,500 เมตร  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676,000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25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25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62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418"/>
        <w:gridCol w:w="1134"/>
        <w:gridCol w:w="1275"/>
        <w:gridCol w:w="1276"/>
        <w:gridCol w:w="1418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ปรับปรุงและซ่อมแซมถนนโดยการถมลูกรังถนนภายในพื้นที่ตำบลแหลม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กว้าง 4 เมตร ยาว 9,000 เมตร   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2,700,000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อบต./หน่วยงานอื่น)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71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ปรับปรุงและซ่อมแซมถนนโดยการถมลูกรังถนนสายธัมมัง –ย่านยาวติดต่อ ต.ควนชะลิก พร้อมฝังท่อระบายน้ำ หมู่ที่ </w:t>
            </w:r>
            <w:r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ปรับปรุงและซ่อมแซมถนน  กว้าง 4 เมตร ยาว 800 เมตร    หนา 0.20 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72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บุกเบิกถนนดินสายเลียบคลอง พระราชดำริ บริเวณนานายชม – บ้านปากอ่าว หลังบ้านนายคล่อง  จันชู หมู่ที่ 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บุกเบิกถนน กว้าง 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500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หนา 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 xml:space="preserve">20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676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szCs w:val="28"/>
          <w:cs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26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26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63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418"/>
        <w:gridCol w:w="1134"/>
        <w:gridCol w:w="1275"/>
        <w:gridCol w:w="1276"/>
        <w:gridCol w:w="1418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73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โครงการปรับปรุงถนนดินโดยการถมลูกรังสายบ้านนายจิต เกิดเขียว –คลองชะอวดแพรกเมือง หมู่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ที่ 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บุกเบิกถนน กว้าง 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/>
                <w:sz w:val="28"/>
              </w:rPr>
              <w:t xml:space="preserve">700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หนา 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 xml:space="preserve">20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74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ตอกเสาเข็มและถมลูกรังเสริมไหล่ทางสายป่าพรุ-เขาทะเลตัง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5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ตอกเสาเข็มและถมลูกรังเสริมไหล่ทางถนน กว้าง 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เมตร        ยาว </w:t>
            </w:r>
            <w:r>
              <w:rPr>
                <w:rFonts w:ascii="TH SarabunIT๙" w:hAnsi="TH SarabunIT๙" w:cs="TH SarabunIT๙"/>
                <w:sz w:val="28"/>
              </w:rPr>
              <w:t xml:space="preserve">100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หนา 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 xml:space="preserve">20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451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บุกเบิกถนนดินภายในพื้นที่ตำบลแหลม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บุกเบิกถนน กว้าง 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/>
                <w:sz w:val="28"/>
              </w:rPr>
              <w:t xml:space="preserve">400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หนา 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 xml:space="preserve">20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880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27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27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64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418"/>
        <w:gridCol w:w="1134"/>
        <w:gridCol w:w="1275"/>
        <w:gridCol w:w="1276"/>
        <w:gridCol w:w="1418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76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ขุดยกระดับถนนดินสายจากคลองชลประทานบ้านท่าเตียน – บ้าน น.ส.สุนีย์  ทองนอก  หมู่ที่ </w:t>
            </w:r>
            <w:r>
              <w:rPr>
                <w:rFonts w:ascii="TH SarabunIT๙" w:hAnsi="TH SarabunIT๙" w:cs="TH SarabunIT๙"/>
                <w:sz w:val="28"/>
              </w:rPr>
              <w:t>7</w:t>
            </w:r>
            <w:r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ขุดยกระดับ  กว้าง 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หนา 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 xml:space="preserve">20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ยกระดับถนนสายบ้านม่วงนมสาว – เขต หมู่ที่ </w:t>
            </w:r>
            <w:r>
              <w:rPr>
                <w:rFonts w:ascii="TH SarabunIT๙" w:hAnsi="TH SarabunIT๙" w:cs="TH SarabunIT๙"/>
                <w:sz w:val="28"/>
              </w:rPr>
              <w:t>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ต.เขาพระบาท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ขุดยกระดับ  กว้าง 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เมตร  ยาว </w:t>
            </w:r>
            <w:r>
              <w:rPr>
                <w:rFonts w:ascii="TH SarabunIT๙" w:hAnsi="TH SarabunIT๙" w:cs="TH SarabunIT๙"/>
                <w:sz w:val="28"/>
              </w:rPr>
              <w:t xml:space="preserve">600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หนา 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 xml:space="preserve">20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78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ปรับปรุงซ่อมแซมถนนดินโดยการถมลูกรัง สายจากบ้านนายหีด สุดจันทร์ – ถนนซอยนายครื้น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ปรับปรุงซ่อมแซมถนน  กว้าง </w:t>
            </w:r>
            <w:r>
              <w:rPr>
                <w:rFonts w:ascii="TH SarabunIT๙" w:hAnsi="TH SarabunIT๙" w:cs="TH SarabunIT๙"/>
                <w:sz w:val="28"/>
              </w:rPr>
              <w:t xml:space="preserve">4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 ยาว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 หนา 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 xml:space="preserve">20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28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28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65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418"/>
        <w:gridCol w:w="1134"/>
        <w:gridCol w:w="1275"/>
        <w:gridCol w:w="1276"/>
        <w:gridCol w:w="1418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ปรับปรุงซ่อมแซมถนนดินโดยการถมลูกรัง สายทางหลวงชนบท (นศ </w:t>
            </w:r>
            <w:r>
              <w:rPr>
                <w:rFonts w:ascii="TH SarabunIT๙" w:hAnsi="TH SarabunIT๙" w:cs="TH SarabunIT๙"/>
                <w:sz w:val="28"/>
              </w:rPr>
              <w:t>3032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)ซอยพังการท่อม  หมู่ที่ 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ปรับปรุงซ่อมแซมถนน   กว้าง </w:t>
            </w:r>
            <w:r>
              <w:rPr>
                <w:rFonts w:ascii="TH SarabunIT๙" w:hAnsi="TH SarabunIT๙" w:cs="TH SarabunIT๙"/>
                <w:sz w:val="28"/>
              </w:rPr>
              <w:t xml:space="preserve">4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 ยาว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 หนา 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 xml:space="preserve">20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451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ปรับปรุงซ่อมแซมถนนดินโดยการถมลูกรัง สายคลองเขต-คลองราชดำริ หมู่ที่ </w:t>
            </w:r>
            <w:r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ปรับปรุงซ่อมแซมถนน  กว้าง </w:t>
            </w:r>
            <w:r>
              <w:rPr>
                <w:rFonts w:ascii="TH SarabunIT๙" w:hAnsi="TH SarabunIT๙" w:cs="TH SarabunIT๙"/>
                <w:sz w:val="28"/>
              </w:rPr>
              <w:t xml:space="preserve">4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500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 หนา 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 xml:space="preserve">20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676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ind w:right="-10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ปรับปรุงซ่อมแซมถนนดินโดยการถมลูกรัง สายบ้าน นายวีระนันท์  จันทร์นุ่น  – เหมืองน้ำพังการทราย    หมู่ที่ </w:t>
            </w:r>
            <w:r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ปรับปรุงซ่อมแซมถนน กว้าง </w:t>
            </w:r>
            <w:r>
              <w:rPr>
                <w:rFonts w:ascii="TH SarabunIT๙" w:hAnsi="TH SarabunIT๙" w:cs="TH SarabunIT๙"/>
                <w:sz w:val="28"/>
              </w:rPr>
              <w:t xml:space="preserve">4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500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 หนา 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 xml:space="preserve">20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676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rPr>
          <w:rFonts w:ascii="TH SarabunIT๙" w:hAnsi="TH SarabunIT๙" w:cs="TH SarabunIT๙" w:hint="cs"/>
          <w:cs/>
        </w:rPr>
      </w:pPr>
    </w:p>
    <w:p w:rsidR="0090301F" w:rsidRDefault="0090301F" w:rsidP="0090301F">
      <w:pPr>
        <w:rPr>
          <w:rFonts w:ascii="TH SarabunIT๙" w:hAnsi="TH SarabunIT๙" w:cs="TH SarabunIT๙"/>
        </w:rPr>
      </w:pPr>
    </w:p>
    <w:p w:rsidR="0090301F" w:rsidRDefault="0090301F" w:rsidP="0090301F">
      <w:pPr>
        <w:rPr>
          <w:rFonts w:ascii="TH SarabunIT๙" w:hAnsi="TH SarabunIT๙" w:cs="TH SarabunIT๙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lastRenderedPageBreak/>
        <w:pict>
          <v:shape id="_x0000_s1129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29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66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418"/>
        <w:gridCol w:w="1134"/>
        <w:gridCol w:w="1275"/>
        <w:gridCol w:w="1276"/>
        <w:gridCol w:w="1418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ปรับปรุงซ่อมแซมถนนดินโดยการถมลูกรัง ภายในพื้นที่ตำบลแหลม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ปรับปรุงซ่อมแซมถนน  กว้าง </w:t>
            </w:r>
            <w:r>
              <w:rPr>
                <w:rFonts w:ascii="TH SarabunIT๙" w:hAnsi="TH SarabunIT๙" w:cs="TH SarabunIT๙"/>
                <w:sz w:val="28"/>
              </w:rPr>
              <w:t xml:space="preserve">4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/>
                <w:sz w:val="28"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 หนา 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 xml:space="preserve">20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ปรับปรุงคันดินบริเวณเหมืองน้ำสายทะเลตัง – พังการท่อม – คลองหนองแตง หมู่ที่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ปรับปรุงคันดินโดยถมลูกรัง  กว้าง 4 เมตร ยาว 1,500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1,350,000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อบต./หน่วยงานอื่น)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ปรับปรุงคันดินคลองหนองโพรง ฝั่งตะวันตกตลอดสาย  หมู่ที่ 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ปรับปรุงคันดินโดยถมลูกรัง  กว้าง 4 เมตร ยาว</w:t>
            </w:r>
            <w:r>
              <w:rPr>
                <w:rFonts w:ascii="TH SarabunIT๙" w:hAnsi="TH SarabunIT๙" w:cs="TH SarabunIT๙"/>
                <w:sz w:val="28"/>
              </w:rPr>
              <w:t xml:space="preserve">  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</w:t>
            </w:r>
            <w:r>
              <w:rPr>
                <w:rFonts w:ascii="TH SarabunIT๙" w:hAnsi="TH SarabunIT๙" w:cs="TH SarabunIT๙"/>
                <w:sz w:val="28"/>
              </w:rPr>
              <w:t>30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อบต./หน่วยงานอื่น)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rPr>
          <w:rFonts w:ascii="TH SarabunIT๙" w:hAnsi="TH SarabunIT๙" w:cs="TH SarabunIT๙" w:hint="cs"/>
          <w:cs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b w:val="0"/>
          <w:bCs w:val="0"/>
          <w:sz w:val="28"/>
        </w:rPr>
        <w:t xml:space="preserve">  </w:t>
      </w: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lastRenderedPageBreak/>
        <w:pict>
          <v:shape id="_x0000_s1130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30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67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418"/>
        <w:gridCol w:w="1134"/>
        <w:gridCol w:w="1275"/>
        <w:gridCol w:w="1276"/>
        <w:gridCol w:w="1418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ปรับปรุงคันดินคลองในพื้นที่ตำบลแหลม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ปรับปรุงคันดิน กว้าง 4 เมตร  ยาว</w:t>
            </w:r>
            <w:r>
              <w:rPr>
                <w:rFonts w:ascii="TH SarabunIT๙" w:hAnsi="TH SarabunIT๙" w:cs="TH SarabunIT๙"/>
                <w:sz w:val="28"/>
              </w:rPr>
              <w:t xml:space="preserve">  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</w:t>
            </w:r>
            <w:r>
              <w:rPr>
                <w:rFonts w:ascii="TH SarabunIT๙" w:hAnsi="TH SarabunIT๙" w:cs="TH SarabunIT๙"/>
                <w:sz w:val="28"/>
              </w:rPr>
              <w:t>353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ปรับปรุงคันอ่างทิศตะวันตกและทิศตะวันออก  หมู่ที่ </w:t>
            </w:r>
            <w:r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ปรับปรุงคันอ่าง  กว้าง 4 เมตร ยาว</w:t>
            </w:r>
            <w:r>
              <w:rPr>
                <w:rFonts w:ascii="TH SarabunIT๙" w:hAnsi="TH SarabunIT๙" w:cs="TH SarabunIT๙"/>
                <w:sz w:val="28"/>
              </w:rPr>
              <w:t xml:space="preserve">  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</w:t>
            </w:r>
            <w:r>
              <w:rPr>
                <w:rFonts w:ascii="TH SarabunIT๙" w:hAnsi="TH SarabunIT๙" w:cs="TH SarabunIT๙"/>
                <w:sz w:val="28"/>
              </w:rPr>
              <w:t>027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อบต./หน่วยงานอื่น)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ก่อสร้างสะพาน คสล. ภายในตำบลแหลม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ก่อสร้างสะพาน คสล. กว้าง 4 เมตร ยาว </w:t>
            </w:r>
            <w:r>
              <w:rPr>
                <w:rFonts w:ascii="TH SarabunIT๙" w:hAnsi="TH SarabunIT๙" w:cs="TH SarabunIT๙"/>
                <w:sz w:val="28"/>
              </w:rPr>
              <w:t xml:space="preserve"> 6 </w:t>
            </w:r>
            <w:r>
              <w:rPr>
                <w:rFonts w:ascii="TH SarabunIT๙" w:hAnsi="TH SarabunIT๙" w:cs="TH SarabunIT๙"/>
                <w:cs/>
              </w:rPr>
              <w:t xml:space="preserve"> เมตร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(งบ อบต./หน่วยงานอื่น)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jc w:val="center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31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31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68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418"/>
        <w:gridCol w:w="1134"/>
        <w:gridCol w:w="1275"/>
        <w:gridCol w:w="1276"/>
        <w:gridCol w:w="1418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ก่อสร้างสะพาน คสล. ข้ามคลองอาทิตย์บ้านนายฉ้ง  หมู่ที่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ก่อสร้างสะพาน คสล. กว้าง 4 เมตร ยาว </w:t>
            </w:r>
            <w:r>
              <w:rPr>
                <w:rFonts w:ascii="TH SarabunIT๙" w:hAnsi="TH SarabunIT๙" w:cs="TH SarabunIT๙"/>
                <w:sz w:val="28"/>
              </w:rPr>
              <w:t xml:space="preserve"> 6 </w:t>
            </w:r>
            <w:r>
              <w:rPr>
                <w:rFonts w:ascii="TH SarabunIT๙" w:hAnsi="TH SarabunIT๙" w:cs="TH SarabunIT๙"/>
                <w:cs/>
              </w:rPr>
              <w:t xml:space="preserve"> เมตร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(งบ อบต./หน่วยงานอื่น)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ก่อสร้างสะพาน คสล. ข้ามคลองหนองแตง-ธัมมัง  หมู่ที่ </w:t>
            </w: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ก่อสร้างสะพาน คสล. กว้าง 4 เมตร ยาว </w:t>
            </w:r>
            <w:r>
              <w:rPr>
                <w:rFonts w:ascii="TH SarabunIT๙" w:hAnsi="TH SarabunIT๙" w:cs="TH SarabunIT๙"/>
                <w:sz w:val="28"/>
              </w:rPr>
              <w:t xml:space="preserve"> 6 </w:t>
            </w:r>
            <w:r>
              <w:rPr>
                <w:rFonts w:ascii="TH SarabunIT๙" w:hAnsi="TH SarabunIT๙" w:cs="TH SarabunIT๙"/>
                <w:cs/>
              </w:rPr>
              <w:t xml:space="preserve"> เมตร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(งบ อบต./หน่วยงานอื่น)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ก่อสร้างสะพาน คสล. บริเวณ คลองพระราชดำริ – คลองหนองโพรง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ก่อสร้างสะพาน คสล. กว้าง 4 เมตร ยาว </w:t>
            </w:r>
            <w:r>
              <w:rPr>
                <w:rFonts w:ascii="TH SarabunIT๙" w:hAnsi="TH SarabunIT๙" w:cs="TH SarabunIT๙"/>
                <w:sz w:val="28"/>
              </w:rPr>
              <w:t xml:space="preserve"> 6 </w:t>
            </w:r>
            <w:r>
              <w:rPr>
                <w:rFonts w:ascii="TH SarabunIT๙" w:hAnsi="TH SarabunIT๙" w:cs="TH SarabunIT๙"/>
                <w:cs/>
              </w:rPr>
              <w:t xml:space="preserve"> เมตร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(งบ อบต./หน่วยงานอื่น)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 w:hint="cs"/>
          <w:sz w:val="28"/>
          <w:cs/>
        </w:rPr>
      </w:pPr>
      <w:r>
        <w:rPr>
          <w:rFonts w:ascii="TH SarabunIT๙" w:hAnsi="TH SarabunIT๙" w:cs="TH SarabunIT๙"/>
          <w:b w:val="0"/>
          <w:bCs w:val="0"/>
          <w:sz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32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32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69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126"/>
        <w:gridCol w:w="2267"/>
        <w:gridCol w:w="1700"/>
        <w:gridCol w:w="1418"/>
        <w:gridCol w:w="1134"/>
        <w:gridCol w:w="1275"/>
        <w:gridCol w:w="1276"/>
        <w:gridCol w:w="1418"/>
        <w:gridCol w:w="1983"/>
        <w:gridCol w:w="992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คสล. จากบ้านหนองไซร์- บ้านเขาทะเลตัง หมู่ที่ 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ถนน คสล. </w:t>
            </w:r>
            <w:r>
              <w:rPr>
                <w:rFonts w:ascii="TH SarabunIT๙" w:hAnsi="TH SarabunIT๙" w:cs="TH SarabunIT๙"/>
                <w:cs/>
              </w:rPr>
              <w:t xml:space="preserve">คสล. กว้าง 4 เมตร ยาว </w:t>
            </w:r>
            <w:r>
              <w:rPr>
                <w:rFonts w:ascii="TH SarabunIT๙" w:hAnsi="TH SarabunIT๙" w:cs="TH SarabunIT๙"/>
                <w:sz w:val="28"/>
              </w:rPr>
              <w:t xml:space="preserve"> 600 </w:t>
            </w:r>
            <w:r>
              <w:rPr>
                <w:rFonts w:ascii="TH SarabunIT๙" w:hAnsi="TH SarabunIT๙" w:cs="TH SarabunIT๙"/>
                <w:cs/>
              </w:rPr>
              <w:t xml:space="preserve"> เมตร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(งบ อบต./หน่วยงานอื่น)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ปรับปรุงถนนดินโดยการถมลูกรังสายหน้าบ้านนางสมพงษ์ แนมไสย –หมู่ที่9 ต.แหลม พร้อมวางท่อระบายน้ำ 1 จุด หมู่ที่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ปรับปรุงคันดินโดยถมลูกรัง  กว้าง 4 เมตร ยาว</w:t>
            </w:r>
            <w:r>
              <w:rPr>
                <w:rFonts w:ascii="TH SarabunIT๙" w:hAnsi="TH SarabunIT๙" w:cs="TH SarabunIT๙"/>
                <w:sz w:val="28"/>
              </w:rPr>
              <w:t xml:space="preserve">  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</w:t>
            </w:r>
            <w:r>
              <w:rPr>
                <w:rFonts w:ascii="TH SarabunIT๙" w:hAnsi="TH SarabunIT๙" w:cs="TH SarabunIT๙"/>
                <w:sz w:val="28"/>
              </w:rPr>
              <w:t>30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อบต./หน่วยงานอื่น)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ก่อสร้างสะพาน คสล. บริเวณบ้านนายเดโช  นุ่ม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หมื่น  หมู่ที่ </w:t>
            </w:r>
            <w:r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เพื่อให้ประชาชนมีการคมนาคมที่สะดวก ปลอดภัย 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ก่อสร้างสะพาน คสล.  กว้าง 4 เมตร 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ยาว</w:t>
            </w:r>
            <w:r>
              <w:rPr>
                <w:rFonts w:ascii="TH SarabunIT๙" w:hAnsi="TH SarabunIT๙" w:cs="TH SarabunIT๙"/>
                <w:sz w:val="28"/>
              </w:rPr>
              <w:t xml:space="preserve">  6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เมตร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อบต./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หน่วยงานอื่น)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ความพึงพอใจ ร้อยละ 60 ของ</w:t>
            </w:r>
            <w:r>
              <w:rPr>
                <w:rFonts w:ascii="TH SarabunIT๙" w:hAnsi="TH SarabunIT๙" w:cs="TH SarabunIT๙"/>
                <w:cs/>
              </w:rPr>
              <w:lastRenderedPageBreak/>
              <w:t>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ประชาชนมีถนนสำหรับใช้ในการคมนาคมที่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szCs w:val="28"/>
          <w:cs/>
        </w:rPr>
      </w:pPr>
      <w:r>
        <w:rPr>
          <w:rFonts w:hint="cs"/>
        </w:rPr>
        <w:lastRenderedPageBreak/>
        <w:pict>
          <v:shape id="_x0000_s1099" type="#_x0000_t202" style="position:absolute;left:0;text-align:left;margin-left:736.05pt;margin-top:-1.15pt;width:30pt;height:23.25pt;z-index:-251658240;mso-position-horizontal-relative:text;mso-position-vertical-relative:text;mso-width-relative:margin;mso-height-relative:margin" strokecolor="white">
            <v:textbox style="mso-next-textbox:#_x0000_s1099">
              <w:txbxContent>
                <w:p w:rsidR="0090301F" w:rsidRDefault="0090301F" w:rsidP="0090301F"/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33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33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70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418"/>
        <w:gridCol w:w="1134"/>
        <w:gridCol w:w="1134"/>
        <w:gridCol w:w="1275"/>
        <w:gridCol w:w="1560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ก่อสร้างฝายน้ำล้นบริเวณบ้านนายเสริม ด้วงเขียว –เขตหมู่ที่ 9 ต.เขาพังไกร 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เพื่อให้ประชาชนมีน้ำใช้อุปโภค-บริโภค อย่างเพียงพอ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ก่อสร้างฝาย จำนวน </w:t>
            </w:r>
            <w:r>
              <w:rPr>
                <w:rFonts w:ascii="TH SarabunIT๙" w:hAnsi="TH SarabunIT๙" w:cs="TH SarabunIT๙"/>
                <w:sz w:val="28"/>
              </w:rPr>
              <w:t xml:space="preserve">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จุด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</w:t>
            </w:r>
            <w:r>
              <w:rPr>
                <w:rFonts w:ascii="TH SarabunIT๙" w:hAnsi="TH SarabunIT๙" w:cs="TH SarabunIT๙"/>
                <w:sz w:val="28"/>
              </w:rPr>
              <w:t>30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อบต./หน่วยงานอื่น)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เพื่อให้ประชาชนมีน้ำใช้อุปโภค-บริโภค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ก่อสร้างฝายน้ำล้นภายในตำบลแหลม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เพื่อให้ประชาชนมีน้ำใช้อุปโภค-บริโภค อย่างเพียงพอ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ก่อสร้างฝาย จำนวน </w:t>
            </w:r>
            <w:r>
              <w:rPr>
                <w:rFonts w:ascii="TH SarabunIT๙" w:hAnsi="TH SarabunIT๙" w:cs="TH SarabunIT๙"/>
                <w:sz w:val="28"/>
              </w:rPr>
              <w:t xml:space="preserve">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จุด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ของผู้รับบริการ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เพื่อให้ประชาชนมีน้ำใช้อุปโภค-บริโภค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ขยายเขตไฟฟ้าสาธารณะสายจากบ้านนางแอบ  เรืองสังข์ – บ้านนายแดง  แดงนวล หมู่ที่ </w:t>
            </w:r>
            <w:r>
              <w:rPr>
                <w:rFonts w:ascii="TH SarabunIT๙" w:hAnsi="TH SarabunIT๙" w:cs="TH SarabunIT๙"/>
                <w:sz w:val="28"/>
              </w:rPr>
              <w:t xml:space="preserve">1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เพื่อให้ประชาชนมีความปลอดภัยในชีวิตและทรัพย์สิน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 ระยะทาง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700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600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 w:hint="cs"/>
          <w:sz w:val="28"/>
          <w:cs/>
        </w:rPr>
      </w:pPr>
      <w:r>
        <w:rPr>
          <w:rFonts w:hint="cs"/>
        </w:rPr>
        <w:lastRenderedPageBreak/>
        <w:pict>
          <v:shape id="_x0000_s1100" type="#_x0000_t202" style="position:absolute;left:0;text-align:left;margin-left:736.05pt;margin-top:-1.15pt;width:30pt;height:23.25pt;z-index:-251658240;mso-position-horizontal-relative:text;mso-position-vertical-relative:text;mso-width-relative:margin;mso-height-relative:margin" strokecolor="white">
            <v:textbox style="mso-next-textbox:#_x0000_s1100">
              <w:txbxContent>
                <w:p w:rsidR="0090301F" w:rsidRDefault="0090301F" w:rsidP="0090301F"/>
              </w:txbxContent>
            </v:textbox>
          </v:shape>
        </w:pict>
      </w:r>
      <w:r>
        <w:rPr>
          <w:rFonts w:ascii="Angsana New" w:hAnsi="Angsana New"/>
          <w:sz w:val="28"/>
        </w:rPr>
        <w:t xml:space="preserve">                                          </w:t>
      </w:r>
    </w:p>
    <w:p w:rsidR="0090301F" w:rsidRDefault="0090301F" w:rsidP="0090301F">
      <w:pPr>
        <w:pStyle w:val="a7"/>
        <w:rPr>
          <w:rFonts w:ascii="Angsana New" w:hAnsi="Angsana New"/>
          <w:sz w:val="28"/>
        </w:rPr>
      </w:pPr>
    </w:p>
    <w:p w:rsidR="0090301F" w:rsidRDefault="0090301F" w:rsidP="0090301F">
      <w:pPr>
        <w:pStyle w:val="a7"/>
        <w:rPr>
          <w:rFonts w:ascii="Angsana New" w:hAnsi="Angsana New"/>
          <w:sz w:val="28"/>
        </w:rPr>
      </w:pPr>
    </w:p>
    <w:p w:rsidR="0090301F" w:rsidRDefault="0090301F" w:rsidP="0090301F">
      <w:pPr>
        <w:pStyle w:val="a7"/>
        <w:rPr>
          <w:rFonts w:ascii="Angsana New" w:hAnsi="Angsana New"/>
          <w:sz w:val="28"/>
        </w:rPr>
      </w:pPr>
      <w:r>
        <w:rPr>
          <w:rFonts w:ascii="Angsana New" w:hAnsi="Angsana New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34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34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71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126"/>
        <w:gridCol w:w="2267"/>
        <w:gridCol w:w="1700"/>
        <w:gridCol w:w="1418"/>
        <w:gridCol w:w="1134"/>
        <w:gridCol w:w="1275"/>
        <w:gridCol w:w="1276"/>
        <w:gridCol w:w="1418"/>
        <w:gridCol w:w="1841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ขยายเขตไฟฟ้าสาธารณะสายทางหลวง </w:t>
            </w:r>
            <w:r>
              <w:rPr>
                <w:rFonts w:ascii="TH SarabunIT๙" w:hAnsi="TH SarabunIT๙" w:cs="TH SarabunIT๙"/>
                <w:sz w:val="28"/>
              </w:rPr>
              <w:t xml:space="preserve">4150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ช่วงเขต ม.</w:t>
            </w:r>
            <w:r>
              <w:rPr>
                <w:rFonts w:ascii="TH SarabunIT๙" w:hAnsi="TH SarabunIT๙" w:cs="TH SarabunIT๙"/>
                <w:sz w:val="28"/>
              </w:rPr>
              <w:t xml:space="preserve">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ตำบลแหลม – เขต ม. </w:t>
            </w:r>
            <w:r>
              <w:rPr>
                <w:rFonts w:ascii="TH SarabunIT๙" w:hAnsi="TH SarabunIT๙" w:cs="TH SarabunIT๙"/>
                <w:sz w:val="28"/>
              </w:rPr>
              <w:t xml:space="preserve">3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ต.ควนชะลิก หมู่ที่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 ระยะทาง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800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600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ขยายเขตไฟฟ้าสาธารณะสายจากบ้านนายวิลัย – บ้านนายรุ่น  รอดเมือง  หมู่ที่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 ระยะทาง </w:t>
            </w:r>
            <w:r>
              <w:rPr>
                <w:rFonts w:ascii="TH SarabunIT๙" w:hAnsi="TH SarabunIT๙" w:cs="TH SarabunIT๙"/>
                <w:sz w:val="28"/>
              </w:rPr>
              <w:t xml:space="preserve">700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ขยายเขตไฟฟ้าสาธารณะ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สายซอยบ้านนายวิโรจน์ – คลองชลประทาน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เพื่อให้ประชาชนในตำบล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แหลมมีไฟฟ้าใช้อย่างทั่วถึงทุกครัวเรือน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ขยายเขตไฟฟ้า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สาธารณะ ระยะทาง </w:t>
            </w:r>
            <w:r>
              <w:rPr>
                <w:rFonts w:ascii="TH SarabunIT๙" w:hAnsi="TH SarabunIT๙" w:cs="TH SarabunIT๙"/>
                <w:sz w:val="28"/>
              </w:rPr>
              <w:t xml:space="preserve">700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ความพึงพอใจ </w:t>
            </w:r>
            <w:r>
              <w:rPr>
                <w:rFonts w:ascii="TH SarabunIT๙" w:hAnsi="TH SarabunIT๙" w:cs="TH SarabunIT๙"/>
                <w:cs/>
              </w:rPr>
              <w:lastRenderedPageBreak/>
              <w:t>ร้อยละ 90 ของผู้รับบริการ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เพื่อให้ประชาชนใน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 w:hint="cs"/>
          <w:b w:val="0"/>
          <w:bCs w:val="0"/>
          <w:szCs w:val="32"/>
          <w:cs/>
        </w:rPr>
      </w:pPr>
      <w:r>
        <w:rPr>
          <w:rFonts w:hint="cs"/>
        </w:rPr>
        <w:lastRenderedPageBreak/>
        <w:pict>
          <v:shape id="_x0000_s1101" type="#_x0000_t202" style="position:absolute;left:0;text-align:left;margin-left:736.05pt;margin-top:-1.15pt;width:30pt;height:23.25pt;z-index:-251658240;mso-position-horizontal-relative:text;mso-position-vertical-relative:text;mso-width-relative:margin;mso-height-relative:margin" strokecolor="white">
            <v:textbox style="mso-next-textbox:#_x0000_s1101">
              <w:txbxContent>
                <w:p w:rsidR="0090301F" w:rsidRDefault="0090301F" w:rsidP="0090301F"/>
              </w:txbxContent>
            </v:textbox>
          </v:shape>
        </w:pict>
      </w:r>
      <w:r>
        <w:rPr>
          <w:rFonts w:ascii="Angsana New" w:hAnsi="Angsana New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</w:rPr>
        <w:t xml:space="preserve"> </w:t>
      </w:r>
    </w:p>
    <w:p w:rsidR="0090301F" w:rsidRDefault="0090301F" w:rsidP="0090301F"/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35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35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72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1984"/>
        <w:gridCol w:w="2267"/>
        <w:gridCol w:w="1700"/>
        <w:gridCol w:w="1418"/>
        <w:gridCol w:w="1134"/>
        <w:gridCol w:w="1275"/>
        <w:gridCol w:w="1276"/>
        <w:gridCol w:w="1418"/>
        <w:gridCol w:w="1841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ขยายเขตไฟฟ้าสาธารณะสายบ้านหนองไซร์ หมู่ที่ 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 ระยะทาง </w:t>
            </w:r>
            <w:r>
              <w:rPr>
                <w:rFonts w:ascii="TH SarabunIT๙" w:hAnsi="TH SarabunIT๙" w:cs="TH SarabunIT๙"/>
                <w:sz w:val="28"/>
              </w:rPr>
              <w:t xml:space="preserve">700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ขยายเขตไฟฟ้าสาธารณะสายจากบ้านนายชม  จันทร์แก้ว –  บ้านนางเหวียน นุ่มนุ้ย หมู่ที่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ขยายเขตไฟฟ้าสาธารณะ ระยะทาง 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700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105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>600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ขยายเขตไฟฟ้าสาธารณะสายจากทางหลวงชนบท – บ้านนาย   ไตรภพ  เงินเลี่ยม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เพื่อให้ประชาชนในตำบลแหลมมีไฟฟ้าใช้อย่างทั่วถึงทุกครัวเรือน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ขยายเขตไฟฟ้าสาธารณะ ระยะทาง 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700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105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>600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 w:hint="cs"/>
          <w:sz w:val="28"/>
          <w:cs/>
        </w:rPr>
      </w:pPr>
      <w:r>
        <w:rPr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Angsana New" w:hAnsi="Angsana New"/>
          <w:b w:val="0"/>
          <w:bCs w:val="0"/>
          <w:szCs w:val="32"/>
        </w:rPr>
      </w:pPr>
      <w:r>
        <w:pict>
          <v:shape id="_x0000_s1102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02">
              <w:txbxContent>
                <w:p w:rsidR="0090301F" w:rsidRDefault="0090301F" w:rsidP="0090301F"/>
              </w:txbxContent>
            </v:textbox>
          </v:shape>
        </w:pict>
      </w:r>
      <w:r>
        <w:rPr>
          <w:rFonts w:ascii="Angsana New" w:hAnsi="Angsana New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</w:rPr>
        <w:t xml:space="preserve"> </w:t>
      </w: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36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36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73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1984"/>
        <w:gridCol w:w="2267"/>
        <w:gridCol w:w="1700"/>
        <w:gridCol w:w="1418"/>
        <w:gridCol w:w="1134"/>
        <w:gridCol w:w="1275"/>
        <w:gridCol w:w="1276"/>
        <w:gridCol w:w="1276"/>
        <w:gridCol w:w="1983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pict>
                <v:shape id="_x0000_s1137" type="#_x0000_t202" style="position:absolute;left:0;text-align:left;margin-left:736.05pt;margin-top:-1.15pt;width:30pt;height:23.25pt;z-index:-251658240;mso-position-horizontal-relative:text;mso-position-vertical-relative:text;mso-width-relative:margin;mso-height-relative:margin" strokecolor="white">
                  <v:textbox style="mso-next-textbox:#_x0000_s1137">
                    <w:txbxContent>
                      <w:p w:rsidR="0090301F" w:rsidRDefault="0090301F" w:rsidP="0090301F"/>
                    </w:txbxContent>
                  </v:textbox>
                </v:shape>
              </w:pict>
            </w:r>
            <w:r>
              <w:rPr>
                <w:rFonts w:ascii="Angsana New" w:hAnsi="Angsana New"/>
                <w:sz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H SarabunIT๙" w:hAnsi="TH SarabunIT๙" w:cs="TH SarabunIT๙"/>
                <w:sz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Angsana New" w:hAnsi="Angsana New"/>
                <w:sz w:val="28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H SarabunIT๙" w:hAnsi="TH SarabunIT๙" w:cs="TH SarabunIT๙"/>
                <w:sz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ขยายเขตไฟฟ้าสาธารณะสายจากบ้านนายกล่ำ  บัวทอง – บ้าน เกาะเรือ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 xml:space="preserve">ขยายเขตไฟฟ้าสาธารณะ ระยะทาง 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700 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105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>600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ขยายเขตไฟฟ้าสาธารณะ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สายตกโคก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สูง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/>
                <w:sz w:val="28"/>
              </w:rPr>
              <w:t>6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 ระยะทาง </w:t>
            </w:r>
            <w:r>
              <w:rPr>
                <w:rFonts w:ascii="TH SarabunIT๙" w:hAnsi="TH SarabunIT๙" w:cs="TH SarabunIT๙"/>
                <w:sz w:val="28"/>
              </w:rPr>
              <w:t xml:space="preserve"> 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ขยายเขตไฟฟ้าสาธารณะสายจากบ้านท่าเตียน – อ่างเก็บน้ำ  ทุ่งทับใน หมู่ที่ </w:t>
            </w:r>
            <w:r>
              <w:rPr>
                <w:rFonts w:ascii="TH SarabunIT๙" w:hAnsi="TH SarabunIT๙" w:cs="TH SarabunIT๙"/>
                <w:sz w:val="28"/>
              </w:rPr>
              <w:t xml:space="preserve">7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เพื่อให้ประชาชนในตำบลแหลมมีไฟฟ้าใช้อย่างทั่วถึงทุกครัวเรือน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 ระยะทาง </w:t>
            </w:r>
            <w:r>
              <w:rPr>
                <w:rFonts w:ascii="TH SarabunIT๙" w:hAnsi="TH SarabunIT๙" w:cs="TH SarabunIT๙"/>
                <w:sz w:val="28"/>
              </w:rPr>
              <w:t xml:space="preserve"> 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700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279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700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>
        <w:rPr>
          <w:sz w:val="28"/>
          <w:cs/>
        </w:rPr>
        <w:t xml:space="preserve">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Angsana New" w:hAnsi="Angsana New"/>
          <w:sz w:val="28"/>
        </w:rPr>
      </w:pPr>
      <w:r>
        <w:rPr>
          <w:rFonts w:ascii="Angsana New" w:hAnsi="Angsana New"/>
          <w:sz w:val="28"/>
        </w:rPr>
        <w:t xml:space="preserve">                  </w:t>
      </w:r>
    </w:p>
    <w:p w:rsidR="0090301F" w:rsidRDefault="0090301F" w:rsidP="0090301F">
      <w:pPr>
        <w:pStyle w:val="a7"/>
        <w:rPr>
          <w:rFonts w:ascii="Angsana New" w:hAnsi="Angsana New"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38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38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74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1984"/>
        <w:gridCol w:w="2267"/>
        <w:gridCol w:w="1700"/>
        <w:gridCol w:w="1418"/>
        <w:gridCol w:w="1134"/>
        <w:gridCol w:w="1275"/>
        <w:gridCol w:w="1276"/>
        <w:gridCol w:w="1418"/>
        <w:gridCol w:w="1841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ขยายเขตไฟฟ้าสาธารณะจากหอประชุม – บ้านนายผ่อง ทองเทียบ – ทางหลวงชนบท </w:t>
            </w:r>
            <w:r>
              <w:rPr>
                <w:rFonts w:ascii="TH SarabunIT๙" w:hAnsi="TH SarabunIT๙" w:cs="TH SarabunIT๙"/>
                <w:sz w:val="28"/>
              </w:rPr>
              <w:t>3032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หมู่ที่ </w:t>
            </w:r>
            <w:r>
              <w:rPr>
                <w:rFonts w:ascii="TH SarabunIT๙" w:hAnsi="TH SarabunIT๙" w:cs="TH SarabunIT๙"/>
                <w:sz w:val="28"/>
              </w:rPr>
              <w:t xml:space="preserve">7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 ระยะทาง </w:t>
            </w:r>
            <w:r>
              <w:rPr>
                <w:rFonts w:ascii="TH SarabunIT๙" w:hAnsi="TH SarabunIT๙" w:cs="TH SarabunIT๙"/>
                <w:sz w:val="28"/>
              </w:rPr>
              <w:t xml:space="preserve"> 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700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279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700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107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ขยายเขตไฟฟ้าสาธารณะสายจากบ้านนายเจริญ  แย้มเกิด – คลองราชดำริ  หมู่ที่ </w:t>
            </w:r>
            <w:r>
              <w:rPr>
                <w:rFonts w:ascii="TH SarabunIT๙" w:hAnsi="TH SarabunIT๙" w:cs="TH SarabunIT๙"/>
                <w:sz w:val="28"/>
              </w:rPr>
              <w:t>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 ระยะทาง </w:t>
            </w:r>
            <w:r>
              <w:rPr>
                <w:rFonts w:ascii="TH SarabunIT๙" w:hAnsi="TH SarabunIT๙" w:cs="TH SarabunIT๙"/>
                <w:sz w:val="28"/>
              </w:rPr>
              <w:t xml:space="preserve"> 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ขยายเขตไฟฟ้าสาธารณะสายจาก เขต ม.</w:t>
            </w:r>
            <w:r>
              <w:rPr>
                <w:rFonts w:ascii="TH SarabunIT๙" w:hAnsi="TH SarabunIT๙" w:cs="TH SarabunIT๙"/>
                <w:sz w:val="28"/>
              </w:rPr>
              <w:t xml:space="preserve">7 –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คลองราชดำริ – ม.</w:t>
            </w:r>
            <w:r>
              <w:rPr>
                <w:rFonts w:ascii="TH SarabunIT๙" w:hAnsi="TH SarabunIT๙" w:cs="TH SarabunIT๙"/>
                <w:sz w:val="28"/>
              </w:rPr>
              <w:t xml:space="preserve">9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ต.เขาพระบาท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28"/>
              </w:rPr>
              <w:t xml:space="preserve">8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เพื่อให้ประชาชนในตำบลแหลมมีไฟฟ้าใช้อย่างทั่วถึงทุกครัวเรือน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 ระยะทาง </w:t>
            </w:r>
            <w:r>
              <w:rPr>
                <w:rFonts w:ascii="TH SarabunIT๙" w:hAnsi="TH SarabunIT๙" w:cs="TH SarabunIT๙"/>
                <w:sz w:val="28"/>
              </w:rPr>
              <w:t xml:space="preserve"> 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 w:hint="cs"/>
          <w:sz w:val="28"/>
          <w:cs/>
        </w:rPr>
      </w:pPr>
      <w:r>
        <w:rPr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Angsana New" w:hAnsi="Angsana New"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39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39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75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1984"/>
        <w:gridCol w:w="2267"/>
        <w:gridCol w:w="1700"/>
        <w:gridCol w:w="1418"/>
        <w:gridCol w:w="1134"/>
        <w:gridCol w:w="1275"/>
        <w:gridCol w:w="1276"/>
        <w:gridCol w:w="1418"/>
        <w:gridCol w:w="1841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ขยายเขตไฟฟ้าสาธารณะสายจากบ้าน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นายสมบูรณ์ – สามแยก  สามขา  หมู่ที่ </w:t>
            </w:r>
            <w:r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เพื่อให้ประชาชนในตำบลแหลมมีไฟฟ้าใช้อย่างทั่วถึง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ขยายเขตไฟฟ้าสาธารณะ ระยะทาง 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lastRenderedPageBreak/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500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</w:t>
            </w:r>
            <w:r>
              <w:rPr>
                <w:rFonts w:ascii="TH SarabunIT๙" w:hAnsi="TH SarabunIT๙" w:cs="TH SarabunIT๙"/>
                <w:cs/>
              </w:rPr>
              <w:lastRenderedPageBreak/>
              <w:t>ผู้รับบริการ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เพื่อให้ประชาชนในตำบลแหลมมีไฟฟ้าใช้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110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ขยายเขตไฟฟ้าสาธารณะภายในตำบลแหลม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 ระยะทาง </w:t>
            </w:r>
            <w:r>
              <w:rPr>
                <w:rFonts w:ascii="TH SarabunIT๙" w:hAnsi="TH SarabunIT๙" w:cs="TH SarabunIT๙"/>
                <w:sz w:val="28"/>
              </w:rPr>
              <w:t xml:space="preserve"> 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ปรับปรุงซ่อมแซมไฟฟ้าสาธารณะภายในพื้นที่ตำบลแหลม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เพื่อให้ประชาชนในตำบลแหลมมีไฟฟ้าใช้อย่างทั่วถึงทุกครัวเรือน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ปรับปรุงไฟฟ้าสาธารณะ ระยะทาง </w:t>
            </w:r>
            <w:r>
              <w:rPr>
                <w:rFonts w:ascii="TH SarabunIT๙" w:hAnsi="TH SarabunIT๙" w:cs="TH SarabunIT๙"/>
                <w:sz w:val="28"/>
              </w:rPr>
              <w:t xml:space="preserve"> 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 w:hint="cs"/>
          <w:sz w:val="28"/>
          <w:cs/>
        </w:rPr>
      </w:pPr>
      <w:r>
        <w:rPr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</w:t>
      </w:r>
    </w:p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40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40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76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1984"/>
        <w:gridCol w:w="2267"/>
        <w:gridCol w:w="1700"/>
        <w:gridCol w:w="1418"/>
        <w:gridCol w:w="1134"/>
        <w:gridCol w:w="1275"/>
        <w:gridCol w:w="1276"/>
        <w:gridCol w:w="1276"/>
        <w:gridCol w:w="1983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rPr>
          <w:trHeight w:val="109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ขยายเขตไฟฟ้าเพื่อการเกษตร  สายป่าช้าวัดแหลม – สามแยกบ้านนาองทอง  แท่นสุวรรณ และจากบ้านนางเปี่ยม  เสนเอี่ยม – เขต ม.1  หมู่ที่ </w:t>
            </w:r>
            <w:r>
              <w:rPr>
                <w:rFonts w:ascii="TH SarabunIT๙" w:hAnsi="TH SarabunIT๙" w:cs="TH SarabunIT๙"/>
                <w:sz w:val="28"/>
              </w:rPr>
              <w:t xml:space="preserve">2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ขยายเขตไฟฟ้าเพื่อการเกษตร ระยะทาง </w:t>
            </w:r>
            <w:r>
              <w:rPr>
                <w:rFonts w:ascii="TH SarabunIT๙" w:hAnsi="TH SarabunIT๙" w:cs="TH SarabunIT๙"/>
                <w:sz w:val="28"/>
              </w:rPr>
              <w:t xml:space="preserve"> 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200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(งบอบต. /ไฟฟ้า)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ขยายเขตไฟฟ้าเพื่อการเกษตร สายเลียบคลองหนองโพรง – คลองราชดำริ หมู่ที่ 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ขยายเขตไฟฟ้าเพื่อการเกษตร ระยะทาง </w:t>
            </w:r>
            <w:r>
              <w:rPr>
                <w:rFonts w:ascii="TH SarabunIT๙" w:hAnsi="TH SarabunIT๙" w:cs="TH SarabunIT๙"/>
                <w:sz w:val="28"/>
              </w:rPr>
              <w:t xml:space="preserve"> 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500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ขยายเขตไฟฟ้าใช้ในครัวเรือนสายบ้านนายรุ่น  รอดเมือง – บ้านนางทอง  แท่นสุวรรณ  หมู่ที่ </w:t>
            </w:r>
            <w:r>
              <w:rPr>
                <w:rFonts w:ascii="TH SarabunIT๙" w:hAnsi="TH SarabunIT๙" w:cs="TH SarabunIT๙"/>
                <w:sz w:val="28"/>
              </w:rPr>
              <w:t xml:space="preserve">2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เพื่อให้ประชาชนในตำบลแหลมมีไฟฟ้าใช้อย่างทั่วถึงทุกครัวเรือน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ขยายเขตไฟฟ้าใช้ในครัวเรือน ระยะทาง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hint="cs"/>
          <w:sz w:val="28"/>
          <w:szCs w:val="28"/>
          <w:cs/>
        </w:rPr>
      </w:pPr>
      <w:r>
        <w:rPr>
          <w:sz w:val="28"/>
          <w:szCs w:val="28"/>
          <w:cs/>
        </w:rPr>
        <w:t xml:space="preserve">            </w:t>
      </w:r>
    </w:p>
    <w:p w:rsidR="0090301F" w:rsidRDefault="0090301F" w:rsidP="0090301F">
      <w:pPr>
        <w:pStyle w:val="a7"/>
        <w:rPr>
          <w:rFonts w:ascii="Angsana New" w:hAnsi="Angsana New"/>
          <w:sz w:val="28"/>
        </w:rPr>
      </w:pPr>
      <w:r>
        <w:rPr>
          <w:sz w:val="28"/>
          <w:szCs w:val="28"/>
          <w:cs/>
        </w:rPr>
        <w:t xml:space="preserve">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41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41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77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1984"/>
        <w:gridCol w:w="2267"/>
        <w:gridCol w:w="1700"/>
        <w:gridCol w:w="1418"/>
        <w:gridCol w:w="1134"/>
        <w:gridCol w:w="1275"/>
        <w:gridCol w:w="1276"/>
        <w:gridCol w:w="1276"/>
        <w:gridCol w:w="1983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lastRenderedPageBreak/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lastRenderedPageBreak/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rPr>
          <w:trHeight w:val="16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115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ขยายเขตไฟฟ้าใช้ในครัวเรือนสายบ้านนางเข็ม  ดำมาก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28"/>
              </w:rPr>
              <w:t xml:space="preserve">6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ขยายเขตไฟฟ้าใช้ในครัวเรือน ระยะทาง </w:t>
            </w:r>
            <w:r>
              <w:rPr>
                <w:rFonts w:ascii="TH SarabunIT๙" w:hAnsi="TH SarabunIT๙" w:cs="TH SarabunIT๙"/>
                <w:sz w:val="28"/>
              </w:rPr>
              <w:t xml:space="preserve"> 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ขยายเขตไฟฟ้าใช้ในครัวเรือน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สายจากบ้านนางแต้ม – ส่วนนายณรงค์  นาคสงฆ์  หมู่ที่ </w:t>
            </w: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ขยายเขตไฟฟ้าใช้ในครัวเรือน ระยะทาง</w:t>
            </w:r>
            <w:r>
              <w:rPr>
                <w:rFonts w:ascii="TH SarabunIT๙" w:hAnsi="TH SarabunIT๙" w:cs="TH SarabunIT๙"/>
                <w:sz w:val="28"/>
              </w:rPr>
              <w:t xml:space="preserve">  600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ขยายเขตไฟฟ้าใช้ในครัวเรือน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สายจากบ้านนางจิต – บ้านนายอนันต์   บัวทอง  หมู่ที่ </w:t>
            </w: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เพื่อให้ประชาชนในตำบลแหลมมีไฟฟ้าใช้อย่างทั่วถึงทุกครัวเรือน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ขยายเขตไฟฟ้าใช้ในครัวเรือน ระยะทาง</w:t>
            </w:r>
            <w:r>
              <w:rPr>
                <w:rFonts w:ascii="TH SarabunIT๙" w:hAnsi="TH SarabunIT๙" w:cs="TH SarabunIT๙"/>
                <w:sz w:val="28"/>
              </w:rPr>
              <w:t xml:space="preserve">  800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 w:hint="cs"/>
          <w:sz w:val="28"/>
          <w:cs/>
        </w:rPr>
      </w:pPr>
    </w:p>
    <w:p w:rsidR="0090301F" w:rsidRDefault="0090301F" w:rsidP="0090301F">
      <w:pPr>
        <w:pStyle w:val="a7"/>
        <w:rPr>
          <w:rFonts w:ascii="Angsana New" w:hAnsi="Angsana New"/>
          <w:sz w:val="28"/>
        </w:rPr>
      </w:pPr>
    </w:p>
    <w:p w:rsidR="0090301F" w:rsidRDefault="0090301F" w:rsidP="0090301F">
      <w:pPr>
        <w:pStyle w:val="a7"/>
        <w:rPr>
          <w:rFonts w:ascii="Angsana New" w:hAnsi="Angsana New"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Angsana New" w:hAnsi="Angsana New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42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42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787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lastRenderedPageBreak/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1984"/>
        <w:gridCol w:w="2267"/>
        <w:gridCol w:w="1700"/>
        <w:gridCol w:w="1418"/>
        <w:gridCol w:w="1134"/>
        <w:gridCol w:w="1275"/>
        <w:gridCol w:w="1276"/>
        <w:gridCol w:w="1418"/>
        <w:gridCol w:w="1841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ขยายเขตไฟฟ้าใช้ในครัวเรือนสายจากบ้านนายทวี – โรงสูบน้ำไฟฟ้า – นานายสมพงศ์ – บ้านนายสมพร  หมู่ที่ </w:t>
            </w: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ขยายเขตไฟฟ้าใช้ในครัวเรือน ระยะทาง</w:t>
            </w:r>
            <w:r>
              <w:rPr>
                <w:rFonts w:ascii="TH SarabunIT๙" w:hAnsi="TH SarabunIT๙" w:cs="TH SarabunIT๙"/>
                <w:sz w:val="28"/>
              </w:rPr>
              <w:t xml:space="preserve">  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500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527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ขยายเขตไฟฟ้าใช้ในครัวเรือนสายบ้านนายณรงค์  ปิดชิด หมู่ที่ </w:t>
            </w: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ขยายเขตไฟฟ้าใช้ในครัวเรือน ระยะทาง </w:t>
            </w:r>
            <w:r>
              <w:rPr>
                <w:rFonts w:ascii="TH SarabunIT๙" w:hAnsi="TH SarabunIT๙" w:cs="TH SarabunIT๙"/>
                <w:sz w:val="28"/>
              </w:rPr>
              <w:t xml:space="preserve"> 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212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ขยายเขตไฟฟ้าใช้ในครัวเรือนสายจากทางหลวงชนบท </w:t>
            </w:r>
            <w:r>
              <w:rPr>
                <w:rFonts w:ascii="TH SarabunIT๙" w:hAnsi="TH SarabunIT๙" w:cs="TH SarabunIT๙"/>
                <w:sz w:val="28"/>
              </w:rPr>
              <w:t>3053 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บ้านชายพรุ   หมู่ที่ </w:t>
            </w: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เพื่อให้ประชาชนในตำบลแหลมมีไฟฟ้าใช้อย่างทั่วถึงทุกครัวเรือน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ขยายเขตไฟฟ้าใช้ในครัวเรือน ระยะทาง </w:t>
            </w:r>
            <w:r>
              <w:rPr>
                <w:rFonts w:ascii="TH SarabunIT๙" w:hAnsi="TH SarabunIT๙" w:cs="TH SarabunIT๙"/>
                <w:sz w:val="28"/>
              </w:rPr>
              <w:t xml:space="preserve"> 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212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 w:hint="cs"/>
          <w:sz w:val="28"/>
          <w:cs/>
        </w:rPr>
      </w:pPr>
    </w:p>
    <w:p w:rsidR="0090301F" w:rsidRDefault="0090301F" w:rsidP="0090301F">
      <w:pPr>
        <w:pStyle w:val="a7"/>
        <w:rPr>
          <w:rFonts w:ascii="Angsana New" w:hAnsi="Angsana New"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Angsana New" w:hAnsi="Angsana New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43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43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79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1984"/>
        <w:gridCol w:w="2267"/>
        <w:gridCol w:w="1700"/>
        <w:gridCol w:w="1418"/>
        <w:gridCol w:w="1134"/>
        <w:gridCol w:w="1275"/>
        <w:gridCol w:w="1276"/>
        <w:gridCol w:w="1276"/>
        <w:gridCol w:w="1983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ขยายเขตไฟฟ้าใช้ในครัวเรือนสายจากทางหลวงชนบท </w:t>
            </w:r>
            <w:r>
              <w:rPr>
                <w:rFonts w:ascii="TH SarabunIT๙" w:hAnsi="TH SarabunIT๙" w:cs="TH SarabunIT๙"/>
                <w:sz w:val="28"/>
              </w:rPr>
              <w:t>3053 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บ้านป่าตก   หมู่ที่ </w:t>
            </w: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ขยายเขตไฟฟ้าใช้ในครัวเรือน ระยะทาง </w:t>
            </w:r>
            <w:r>
              <w:rPr>
                <w:rFonts w:ascii="TH SarabunIT๙" w:hAnsi="TH SarabunIT๙" w:cs="TH SarabunIT๙"/>
                <w:sz w:val="28"/>
              </w:rPr>
              <w:t xml:space="preserve"> 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212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ขยายเขตไฟฟ้าใช้ในครัวเรือนสายซอยคงถาวร-บ้านนายอำนวย อารมณ์   หมู่ที่ </w:t>
            </w:r>
            <w:r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ขยายเขตไฟฟ้าใช้ในครัวเรือน ระยะทาง </w:t>
            </w:r>
            <w:r>
              <w:rPr>
                <w:rFonts w:ascii="TH SarabunIT๙" w:hAnsi="TH SarabunIT๙" w:cs="TH SarabunIT๙"/>
                <w:sz w:val="28"/>
              </w:rPr>
              <w:t xml:space="preserve"> 250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 ตามแบบมาตรฐาน กฟภ. กำหนด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อบต./การไฟฟ้า</w:t>
            </w:r>
            <w:r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90 ของผู้รับบริการ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เพื่อให้ประชาชนในตำบลแหลมมีไฟฟ้าใช้อย่างทั่วถึงทุกครัวเรือน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 w:hint="cs"/>
          <w:sz w:val="28"/>
          <w:cs/>
        </w:rPr>
      </w:pPr>
    </w:p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>
      <w:pPr>
        <w:pStyle w:val="a7"/>
        <w:rPr>
          <w:rFonts w:ascii="Angsana New" w:hAnsi="Angsana New"/>
          <w:sz w:val="28"/>
        </w:rPr>
      </w:pPr>
      <w:r>
        <w:rPr>
          <w:rFonts w:ascii="Angsana New" w:hAnsi="Angsana New"/>
          <w:sz w:val="28"/>
        </w:rPr>
        <w:t xml:space="preserve">                                       </w:t>
      </w:r>
    </w:p>
    <w:p w:rsidR="0090301F" w:rsidRDefault="0090301F" w:rsidP="0090301F">
      <w:pPr>
        <w:pStyle w:val="a7"/>
        <w:rPr>
          <w:rFonts w:ascii="Angsana New" w:hAnsi="Angsana New"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Angsana New" w:hAnsi="Angsana New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44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44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80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3 บริหารจัดการทรัพยากรธรรมชาติและสิ่งแวดล้อมอย่างยั่งยืน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1984"/>
        <w:gridCol w:w="2267"/>
        <w:gridCol w:w="1700"/>
        <w:gridCol w:w="1418"/>
        <w:gridCol w:w="1134"/>
        <w:gridCol w:w="1275"/>
        <w:gridCol w:w="1276"/>
        <w:gridCol w:w="1559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ก่อสร้างระบบประปาหมู่บ้าน ภายในตำบลแหลม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เพื่อให้ประชาชนในตำบลแหลมมีน้ำใช้อุปโภค-บริโภคอย่างทั่วถึงและเพียงพอ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ก่อสร้างประปาผิวดินขนาด   ใหญ่มาก จำนวน 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แห่ง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600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(งบ อบต./หน่วยงานอื่น)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70 ของผู้รับบริการ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เพื่อให้ประชาชนในตำบลแหลมมีมีน้ำใช้อุปโภค-บริโภคอย่างถั่วถึงและพียงพอ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ขยายเขตประปาหมู่ที่ </w:t>
            </w: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เพื่อให้ประชาชนในตำบลแหลมมีมีน้ำใช้อุปโภค-บริโภคอย่างถั่วถึงและพียงพอ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  ยาว </w:t>
            </w:r>
            <w:r>
              <w:rPr>
                <w:rFonts w:ascii="TH SarabunIT๙" w:hAnsi="TH SarabunIT๙" w:cs="TH SarabunIT๙"/>
                <w:sz w:val="28"/>
              </w:rPr>
              <w:t xml:space="preserve"> 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70 ของผู้รับบริการ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เพื่อให้ประชาชนในตำบลแหลมมีมีน้ำใช้อุปโภค-บริโภคอย่างถั่วถึงและพียงพอ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ขยายเขตประปาหมู่บ้านทะเลตัง  หมู่ที่ </w:t>
            </w: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เพื่อให้ประชาชนในตำบลแหลมมีมีน้ำใช้อุปโภค-บริโภคอย่างถั่วถึงและพียงพอ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  ยาว </w:t>
            </w:r>
            <w:r>
              <w:rPr>
                <w:rFonts w:ascii="TH SarabunIT๙" w:hAnsi="TH SarabunIT๙" w:cs="TH SarabunIT๙"/>
                <w:sz w:val="28"/>
              </w:rPr>
              <w:t xml:space="preserve"> 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500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70 ของผู้รับบริการ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เพื่อให้ประชาชนในตำบลแหลมมีมีน้ำใช้อุปโภค-บริโภคอย่างถั่วถึงและพียงพอ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 w:hint="cs"/>
          <w:sz w:val="28"/>
          <w:cs/>
        </w:rPr>
      </w:pPr>
    </w:p>
    <w:p w:rsidR="0090301F" w:rsidRDefault="0090301F" w:rsidP="0090301F">
      <w:pPr>
        <w:pStyle w:val="a7"/>
        <w:rPr>
          <w:rFonts w:ascii="Angsana New" w:hAnsi="Angsana New"/>
          <w:sz w:val="28"/>
        </w:rPr>
      </w:pPr>
      <w:r>
        <w:rPr>
          <w:rFonts w:ascii="Angsana New" w:hAnsi="Angsana New"/>
          <w:sz w:val="28"/>
        </w:rPr>
        <w:t xml:space="preserve">                                       </w:t>
      </w:r>
    </w:p>
    <w:p w:rsidR="0090301F" w:rsidRDefault="0090301F" w:rsidP="0090301F">
      <w:pPr>
        <w:pStyle w:val="a7"/>
        <w:rPr>
          <w:rFonts w:ascii="Angsana New" w:hAnsi="Angsana New"/>
          <w:sz w:val="28"/>
        </w:rPr>
      </w:pPr>
    </w:p>
    <w:p w:rsidR="0090301F" w:rsidRDefault="0090301F" w:rsidP="0090301F"/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Angsana New" w:hAnsi="Angsana New"/>
          <w:sz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45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45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81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3 บริหารจัดการทรัพยากรธรรมชาติและสิ่งแวดล้อมอย่างยั่งยืน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6"/>
        <w:gridCol w:w="2269"/>
        <w:gridCol w:w="1701"/>
        <w:gridCol w:w="1418"/>
        <w:gridCol w:w="1134"/>
        <w:gridCol w:w="1275"/>
        <w:gridCol w:w="1276"/>
        <w:gridCol w:w="1559"/>
        <w:gridCol w:w="1701"/>
        <w:gridCol w:w="1276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ขยายเขตประปาหมู่บ้านภายในตำบลแหลม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เพื่อให้ประชาชนในตำบลแหลมมีน้ำใช้อุปโภค-บริโภคอย่างทั่วถึงและเพียงพอ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  ยาว </w:t>
            </w:r>
            <w:r>
              <w:rPr>
                <w:rFonts w:ascii="TH SarabunIT๙" w:hAnsi="TH SarabunIT๙" w:cs="TH SarabunIT๙"/>
                <w:sz w:val="28"/>
              </w:rPr>
              <w:t xml:space="preserve"> 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500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70 ของผู้รับบริการ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เพื่อให้ประชาชนในตำบลแหลมมีมีน้ำใช้อุปโภค-บริโภคอย่างถั่วถึงและพียงพอ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ปรับปรุงระบบท่อเมนจ่ายน้ำประปาหมู่บ้าน ภายในตำบลแหลม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เพื่อให้ประชาชนในตำบลแหลมมีมีน้ำใช้อุปโภค-บริโภคอย่างถั่วถึงและพียงพอ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ขยายเขตระบบท่อเมนจ่ายน้ำประปา ยาว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70 ของผู้รับบริการ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เพื่อให้ประชาชนในตำบลแหลมมีมีน้ำใช้อุปโภค-บริโภคอย่างถั่วถึงและพียงพอ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ปรับปรุงระบบท่อเมนจ่ายน้ำประปาหมู่บ้าน หมู่ที่ 5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เพื่อให้ประชาชนในตำบลแหลมมีมีน้ำใช้อุปโภค-บริโภคอย่างถั่วถึงและพียงพอ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ขยายเขตระบบท่อเมนจ่ายน้ำประปา ยาว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70 ของผู้รับบริการ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เพื่อให้ประชาชนในตำบลแหลมมีมีน้ำใช้อุปโภค-บริโภคอย่างถั่วถึงและพียงพอ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 w:hint="cs"/>
          <w:sz w:val="28"/>
          <w:cs/>
        </w:rPr>
      </w:pPr>
    </w:p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</w:rPr>
      </w:pPr>
      <w:r>
        <w:rPr>
          <w:rFonts w:ascii="Angsana New" w:hAnsi="Angsana New"/>
          <w:sz w:val="28"/>
        </w:rPr>
        <w:t xml:space="preserve">     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46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46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82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3 บริหารจัดการทรัพยากรธรรมชาติและสิ่งแวดล้อมอย่างยั่งยืน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6"/>
        <w:gridCol w:w="2269"/>
        <w:gridCol w:w="1701"/>
        <w:gridCol w:w="1418"/>
        <w:gridCol w:w="1134"/>
        <w:gridCol w:w="1275"/>
        <w:gridCol w:w="1276"/>
        <w:gridCol w:w="1559"/>
        <w:gridCol w:w="1843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ก่อสร้างประตูระบายน้ำ คสล.  บ้านนายแคล้ว  หมู่ที่ </w:t>
            </w:r>
            <w:r>
              <w:rPr>
                <w:rFonts w:ascii="TH SarabunIT๙" w:hAnsi="TH SarabunIT๙" w:cs="TH SarabunIT๙"/>
                <w:sz w:val="28"/>
              </w:rPr>
              <w:t xml:space="preserve">2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ก่อสร้างประตูระบายน้ำ คสล.กว้าง </w:t>
            </w:r>
            <w:r>
              <w:rPr>
                <w:rFonts w:ascii="TH SarabunIT๙" w:hAnsi="TH SarabunIT๙" w:cs="TH SarabunIT๙"/>
                <w:sz w:val="28"/>
              </w:rPr>
              <w:t xml:space="preserve">4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/>
                <w:sz w:val="28"/>
              </w:rPr>
              <w:t xml:space="preserve">6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ก่อสร้างประตูระบายน้ำ คสล.  ภายในตำบลแหลม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ก่อสร้างประตูระบายน้ำ คสล.กว้าง </w:t>
            </w:r>
            <w:r>
              <w:rPr>
                <w:rFonts w:ascii="TH SarabunIT๙" w:hAnsi="TH SarabunIT๙" w:cs="TH SarabunIT๙"/>
                <w:sz w:val="28"/>
              </w:rPr>
              <w:t xml:space="preserve">4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/>
                <w:sz w:val="28"/>
              </w:rPr>
              <w:t xml:space="preserve">6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ก่อสร้างประตูระบายน้ำ คสล. สายบ้านนายหนูขาว ทักษิณ หมู่ที่ 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ก่อสร้างประตูระบายน้ำ คสล.กว้าง </w:t>
            </w:r>
            <w:r>
              <w:rPr>
                <w:rFonts w:ascii="TH SarabunIT๙" w:hAnsi="TH SarabunIT๙" w:cs="TH SarabunIT๙"/>
                <w:sz w:val="28"/>
              </w:rPr>
              <w:t xml:space="preserve"> 3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 w:hint="cs"/>
          <w:sz w:val="28"/>
          <w:cs/>
        </w:rPr>
      </w:pPr>
    </w:p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>
      <w:pPr>
        <w:pStyle w:val="a7"/>
        <w:rPr>
          <w:rFonts w:ascii="Angsana New" w:hAnsi="Angsana New"/>
          <w:sz w:val="28"/>
          <w:szCs w:val="28"/>
        </w:rPr>
      </w:pP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/>
          <w:sz w:val="28"/>
          <w:szCs w:val="28"/>
          <w:cs/>
        </w:rPr>
        <w:t xml:space="preserve">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</w:rPr>
        <w:t xml:space="preserve">   </w:t>
      </w: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47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47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83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3 บริหารจัดการทรัพยากรธรรมชาติและสิ่งแวดล้อมอย่างยั่งยืน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6"/>
        <w:gridCol w:w="2269"/>
        <w:gridCol w:w="1701"/>
        <w:gridCol w:w="1276"/>
        <w:gridCol w:w="1276"/>
        <w:gridCol w:w="1275"/>
        <w:gridCol w:w="1276"/>
        <w:gridCol w:w="1559"/>
        <w:gridCol w:w="1701"/>
        <w:gridCol w:w="1276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ก่อสร้างประตูระบายน้ำ คสล. บ้านเกาะเรือ สายบ้านหนองไซร์ และสายประชาอุทิศ หมู่ที่ 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ก่อสร้างประตูระบายน้ำ คสล.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28"/>
              </w:rPr>
              <w:t xml:space="preserve"> 4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 </w:t>
            </w:r>
            <w:r>
              <w:rPr>
                <w:rFonts w:ascii="TH SarabunIT๙" w:hAnsi="TH SarabunIT๙" w:cs="TH SarabunIT๙"/>
                <w:sz w:val="28"/>
              </w:rPr>
              <w:t xml:space="preserve">6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(งบ อบต./หน่วยงานอื่น)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ก่อสร้างประตูระบายน้ำ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ก่อสร้างประตูระบายน้ำ คสล.กว้าง </w:t>
            </w:r>
            <w:r>
              <w:rPr>
                <w:rFonts w:ascii="TH SarabunIT๙" w:hAnsi="TH SarabunIT๙" w:cs="TH SarabunIT๙"/>
                <w:sz w:val="28"/>
              </w:rPr>
              <w:t xml:space="preserve"> 4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 </w:t>
            </w:r>
            <w:r>
              <w:rPr>
                <w:rFonts w:ascii="TH SarabunIT๙" w:hAnsi="TH SarabunIT๙" w:cs="TH SarabunIT๙"/>
                <w:sz w:val="28"/>
              </w:rPr>
              <w:lastRenderedPageBreak/>
              <w:t xml:space="preserve">6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จำนวน </w:t>
            </w:r>
            <w:r>
              <w:rPr>
                <w:rFonts w:ascii="TH SarabunIT๙" w:hAnsi="TH SarabunIT๙" w:cs="TH SarabunIT๙"/>
                <w:sz w:val="28"/>
              </w:rPr>
              <w:t xml:space="preserve">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จุด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(งบ อบต./หน่วยงานอื่น)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ก่อสร้างประตูระบายน้ำเข้า-ออก เหมืองน้ำโครงการ </w:t>
            </w:r>
            <w:r>
              <w:rPr>
                <w:rFonts w:ascii="TH SarabunIT๙" w:hAnsi="TH SarabunIT๙" w:cs="TH SarabunIT๙"/>
                <w:sz w:val="28"/>
              </w:rPr>
              <w:t xml:space="preserve">SML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ก่อสร้างประตูระบายน้ำ คสล.กว้าง </w:t>
            </w:r>
            <w:r>
              <w:rPr>
                <w:rFonts w:ascii="TH SarabunIT๙" w:hAnsi="TH SarabunIT๙" w:cs="TH SarabunIT๙"/>
                <w:sz w:val="28"/>
              </w:rPr>
              <w:t xml:space="preserve"> 4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 </w:t>
            </w:r>
            <w:r>
              <w:rPr>
                <w:rFonts w:ascii="TH SarabunIT๙" w:hAnsi="TH SarabunIT๙" w:cs="TH SarabunIT๙"/>
                <w:sz w:val="28"/>
              </w:rPr>
              <w:t xml:space="preserve">6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(งบ อบต./หน่วยงานอื่น)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 w:hint="cs"/>
          <w:sz w:val="28"/>
          <w:cs/>
        </w:rPr>
      </w:pPr>
    </w:p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>
      <w:pPr>
        <w:pStyle w:val="a7"/>
        <w:rPr>
          <w:rFonts w:ascii="Angsana New" w:hAnsi="Angsana New"/>
          <w:b w:val="0"/>
          <w:bCs w:val="0"/>
          <w:szCs w:val="32"/>
        </w:rPr>
      </w:pPr>
      <w:r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</w:rPr>
        <w:t xml:space="preserve">   </w:t>
      </w: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48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48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84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3 บริหารจัดการทรัพยากรธรรมชาติและสิ่งแวดล้อมอย่างยั่งยืน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1984"/>
        <w:gridCol w:w="2267"/>
        <w:gridCol w:w="1700"/>
        <w:gridCol w:w="1276"/>
        <w:gridCol w:w="1276"/>
        <w:gridCol w:w="1275"/>
        <w:gridCol w:w="1276"/>
        <w:gridCol w:w="1559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ก่อสร้างประตูระบายน้ำ คสล. หมู่ที่ </w:t>
            </w: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ก่อสร้างประตูระบายน้ำ คสล .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กว้าง </w:t>
            </w:r>
            <w:r>
              <w:rPr>
                <w:rFonts w:ascii="TH SarabunIT๙" w:hAnsi="TH SarabunIT๙" w:cs="TH SarabunIT๙"/>
                <w:sz w:val="28"/>
              </w:rPr>
              <w:t xml:space="preserve"> 4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 </w:t>
            </w:r>
            <w:r>
              <w:rPr>
                <w:rFonts w:ascii="TH SarabunIT๙" w:hAnsi="TH SarabunIT๙" w:cs="TH SarabunIT๙"/>
                <w:sz w:val="28"/>
              </w:rPr>
              <w:t xml:space="preserve">6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จำนวน </w:t>
            </w:r>
            <w:r>
              <w:rPr>
                <w:rFonts w:ascii="TH SarabunIT๙" w:hAnsi="TH SarabunIT๙" w:cs="TH SarabunIT๙"/>
                <w:sz w:val="28"/>
              </w:rPr>
              <w:t xml:space="preserve">4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จุด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(งบ อบต./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หน่วยงานอื่น)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ความพึงพอใจ ร้อยละ 60 ของ</w:t>
            </w:r>
            <w:r>
              <w:rPr>
                <w:rFonts w:ascii="TH SarabunIT๙" w:hAnsi="TH SarabunIT๙" w:cs="TH SarabunIT๙"/>
                <w:cs/>
              </w:rPr>
              <w:lastRenderedPageBreak/>
              <w:t>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สามารถป้องกันการเกิดน้ำท่วมขังในช่วง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ก่อสร้างทางระบายน้ำ คสล. จากหน้าวัดแหลม – บ้านนางหีด สุดจันทร์  หมู่ที่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ก่อสร้างคูระบายน้ำ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กว้าง </w:t>
            </w:r>
            <w:r>
              <w:rPr>
                <w:rFonts w:ascii="TH SarabunIT๙" w:hAnsi="TH SarabunIT๙" w:cs="TH SarabunIT๙"/>
                <w:sz w:val="28"/>
              </w:rPr>
              <w:t xml:space="preserve"> 4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ก่อสร้างทางระบายน้ำ คสล.บ้านหัวคลองแหลม  หมู่ที่ 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ก่อสร้างทางระบายน้ำ กว้าง </w:t>
            </w:r>
            <w:r>
              <w:rPr>
                <w:rFonts w:ascii="TH SarabunIT๙" w:hAnsi="TH SarabunIT๙" w:cs="TH SarabunIT๙"/>
                <w:sz w:val="28"/>
              </w:rPr>
              <w:t xml:space="preserve"> 3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 w:hint="cs"/>
          <w:sz w:val="28"/>
          <w:cs/>
        </w:rPr>
      </w:pPr>
    </w:p>
    <w:p w:rsidR="0090301F" w:rsidRDefault="0090301F" w:rsidP="0090301F"/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</w:rPr>
        <w:t xml:space="preserve">   </w:t>
      </w: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49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49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85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3 บริหารจัดการทรัพยากรธรรมชาติและสิ่งแวดล้อมอย่างยั่งยืน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1984"/>
        <w:gridCol w:w="2267"/>
        <w:gridCol w:w="1700"/>
        <w:gridCol w:w="1276"/>
        <w:gridCol w:w="1276"/>
        <w:gridCol w:w="1275"/>
        <w:gridCol w:w="1276"/>
        <w:gridCol w:w="1559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ก่อสร้างทางระบายน้ำ บริเวณหลังบ้านนางด้วน  สุขช่วย – เหมืองน้ำบ้านชายพรุ  หมู่ที่ 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ขุดทางระบายน้ำ  กว้าง </w:t>
            </w:r>
            <w:r>
              <w:rPr>
                <w:rFonts w:ascii="TH SarabunIT๙" w:hAnsi="TH SarabunIT๙" w:cs="TH SarabunIT๙"/>
                <w:sz w:val="28"/>
              </w:rPr>
              <w:t xml:space="preserve"> 3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   ยาว  </w:t>
            </w:r>
            <w:r>
              <w:rPr>
                <w:rFonts w:ascii="TH SarabunIT๙" w:hAnsi="TH SarabunIT๙" w:cs="TH SarabunIT๙"/>
                <w:sz w:val="28"/>
              </w:rPr>
              <w:t xml:space="preserve">500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ท้องกว้าง </w:t>
            </w:r>
            <w:r>
              <w:rPr>
                <w:rFonts w:ascii="TH SarabunIT๙" w:hAnsi="TH SarabunIT๙" w:cs="TH SarabunIT๙"/>
                <w:sz w:val="28"/>
              </w:rPr>
              <w:t xml:space="preserve">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ลึก </w:t>
            </w:r>
            <w:r>
              <w:rPr>
                <w:rFonts w:ascii="TH SarabunIT๙" w:hAnsi="TH SarabunIT๙" w:cs="TH SarabunIT๙"/>
                <w:sz w:val="28"/>
              </w:rPr>
              <w:t xml:space="preserve">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686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ขุดทางระบายน้ำสายเลียบสองข้างถนนทางหลวงชนบท </w:t>
            </w:r>
            <w:r>
              <w:rPr>
                <w:rFonts w:ascii="TH SarabunIT๙" w:hAnsi="TH SarabunIT๙" w:cs="TH SarabunIT๙"/>
                <w:sz w:val="28"/>
              </w:rPr>
              <w:t>3053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จากบบ้านนายส่อง  แก่นแก้ว – บ้านอาจารย์ชัยยุทธ  ชุมทอง หมู่ที่ </w:t>
            </w: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ขุดทางระบายน้ำ  กว้าง </w:t>
            </w:r>
            <w:r>
              <w:rPr>
                <w:rFonts w:ascii="TH SarabunIT๙" w:hAnsi="TH SarabunIT๙" w:cs="TH SarabunIT๙"/>
                <w:sz w:val="28"/>
              </w:rPr>
              <w:t xml:space="preserve"> 4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  ยาว 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ก้น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 xml:space="preserve">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ลึก </w:t>
            </w:r>
            <w:r>
              <w:rPr>
                <w:rFonts w:ascii="TH SarabunIT๙" w:hAnsi="TH SarabunIT๙" w:cs="TH SarabunIT๙"/>
                <w:sz w:val="28"/>
              </w:rPr>
              <w:t xml:space="preserve">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377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ขุดคูระบายน้ำบ้านนายหมิด – บ้านนายปรารมภ์  วีทา  และรอบสนามฟุตบอลโรงเรียนวัดแหลม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หมู่ที่ 2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ขุดคูระบายน้ำ  กว้าง </w:t>
            </w:r>
            <w:r>
              <w:rPr>
                <w:rFonts w:ascii="TH SarabunIT๙" w:hAnsi="TH SarabunIT๙" w:cs="TH SarabunIT๙"/>
                <w:sz w:val="28"/>
              </w:rPr>
              <w:t xml:space="preserve"> 4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 ยาว 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ก้น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 xml:space="preserve">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 ลึก </w:t>
            </w:r>
            <w:r>
              <w:rPr>
                <w:rFonts w:ascii="TH SarabunIT๙" w:hAnsi="TH SarabunIT๙" w:cs="TH SarabunIT๙"/>
                <w:sz w:val="28"/>
              </w:rPr>
              <w:t xml:space="preserve">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377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 w:hint="cs"/>
          <w:sz w:val="28"/>
          <w:cs/>
        </w:rPr>
      </w:pPr>
    </w:p>
    <w:p w:rsidR="0090301F" w:rsidRDefault="0090301F" w:rsidP="0090301F"/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</w:rPr>
        <w:t xml:space="preserve">   </w:t>
      </w: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50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50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86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3 บริหารจัดการทรัพยากรธรรมชาติและสิ่งแวดล้อมอย่างยั่งยืน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lastRenderedPageBreak/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1984"/>
        <w:gridCol w:w="2267"/>
        <w:gridCol w:w="1700"/>
        <w:gridCol w:w="1276"/>
        <w:gridCol w:w="1276"/>
        <w:gridCol w:w="1275"/>
        <w:gridCol w:w="1276"/>
        <w:gridCol w:w="1559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ขุดทางระบายน้ำ ในพื้นที่ตำบลแหลม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ขุดทางระบายน้ำ  กว้าง </w:t>
            </w:r>
            <w:r>
              <w:rPr>
                <w:rFonts w:ascii="TH SarabunIT๙" w:hAnsi="TH SarabunIT๙" w:cs="TH SarabunIT๙"/>
                <w:sz w:val="28"/>
              </w:rPr>
              <w:t xml:space="preserve"> 3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ยาว  </w:t>
            </w:r>
            <w:r>
              <w:rPr>
                <w:rFonts w:ascii="TH SarabunIT๙" w:hAnsi="TH SarabunIT๙" w:cs="TH SarabunIT๙"/>
                <w:sz w:val="28"/>
              </w:rPr>
              <w:t xml:space="preserve">500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ท้องกว้าง </w:t>
            </w:r>
            <w:r>
              <w:rPr>
                <w:rFonts w:ascii="TH SarabunIT๙" w:hAnsi="TH SarabunIT๙" w:cs="TH SarabunIT๙"/>
                <w:sz w:val="28"/>
              </w:rPr>
              <w:t xml:space="preserve">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เมตร ลึก </w:t>
            </w:r>
            <w:r>
              <w:rPr>
                <w:rFonts w:ascii="TH SarabunIT๙" w:hAnsi="TH SarabunIT๙" w:cs="TH SarabunIT๙"/>
                <w:sz w:val="28"/>
              </w:rPr>
              <w:t xml:space="preserve">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686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ฝังท่อระบายน้ำ คสล. สายจากทางหลวง </w:t>
            </w:r>
            <w:r>
              <w:rPr>
                <w:rFonts w:ascii="TH SarabunIT๙" w:hAnsi="TH SarabunIT๙" w:cs="TH SarabunIT๙"/>
                <w:sz w:val="28"/>
              </w:rPr>
              <w:t xml:space="preserve">4150 –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ซอยบ้านนางฉวี –ไทรห่าง หมู่ที่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</w:t>
            </w:r>
            <w:r>
              <w:rPr>
                <w:rFonts w:ascii="TH SarabunIT๙" w:hAnsi="TH SarabunIT๙" w:cs="TH SarabunIT๙"/>
                <w:color w:val="000000"/>
              </w:rPr>
              <w:t xml:space="preserve"> 1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จุด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ฝังท่อระบายน้ำ คสล. สายสี่แยกบ้านไร่ ทางหลวงชนบท </w:t>
            </w:r>
            <w:r>
              <w:rPr>
                <w:rFonts w:ascii="TH SarabunIT๙" w:hAnsi="TH SarabunIT๙" w:cs="TH SarabunIT๙"/>
                <w:sz w:val="28"/>
              </w:rPr>
              <w:t xml:space="preserve">3032 –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ซอยบ้านนางฉวี หมู่ที่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</w:t>
            </w:r>
            <w:r>
              <w:rPr>
                <w:rFonts w:ascii="TH SarabunIT๙" w:hAnsi="TH SarabunIT๙" w:cs="TH SarabunIT๙"/>
                <w:color w:val="000000"/>
              </w:rPr>
              <w:t xml:space="preserve"> 1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จุด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 w:hint="cs"/>
          <w:sz w:val="28"/>
          <w:cs/>
        </w:rPr>
      </w:pPr>
    </w:p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</w:rPr>
        <w:t xml:space="preserve">   </w:t>
      </w: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51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51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87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3 บริหารจัดการทรัพยากรธรรมชาติและสิ่งแวดล้อมอย่างยั่งยืน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1984"/>
        <w:gridCol w:w="2267"/>
        <w:gridCol w:w="1700"/>
        <w:gridCol w:w="1276"/>
        <w:gridCol w:w="1276"/>
        <w:gridCol w:w="1275"/>
        <w:gridCol w:w="1276"/>
        <w:gridCol w:w="1559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ฝังท่อระบายน้ำ คสล.  พร้อมปรับลดท่อระบายน้ำซอยนางแก้วโคกสูง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2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16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  บริเวณบ้านนายก้าย  แก้วมี  หมู่ที่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2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ฝังท่อระบายน้ำ คสล.  บริเวณหน้าบ้านนายจำแลง  สุดเอียด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 w:hint="cs"/>
          <w:sz w:val="28"/>
          <w:cs/>
        </w:rPr>
      </w:pPr>
    </w:p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>
      <w:pPr>
        <w:pStyle w:val="a7"/>
      </w:pPr>
      <w:r>
        <w:rPr>
          <w:rFonts w:ascii="Angsana New" w:hAnsi="Angsana New"/>
          <w:sz w:val="28"/>
          <w:szCs w:val="28"/>
          <w:cs/>
        </w:rPr>
        <w:lastRenderedPageBreak/>
        <w:t xml:space="preserve">    </w:t>
      </w:r>
      <w:r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</w:rPr>
        <w:t xml:space="preserve">   </w:t>
      </w: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52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52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88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3 บริหารจัดการทรัพยากรธรรมชาติและสิ่งแวดล้อมอย่างยั่งยืน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1984"/>
        <w:gridCol w:w="2267"/>
        <w:gridCol w:w="1700"/>
        <w:gridCol w:w="1276"/>
        <w:gridCol w:w="1276"/>
        <w:gridCol w:w="1275"/>
        <w:gridCol w:w="1276"/>
        <w:gridCol w:w="1559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  บริเวณหน้าบ้านจ่าชัย  ชุมทอง  หมู่ที่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  บริเวณนายอุดร  จันทร์เทพ  หมู่ที่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คสล.สายนายรุ่น  รอดเมือง – นานายเจริญ สุดเอียด  หมู่ที่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2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16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150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  ถนนสายประชาอุทิศ – บ้านตกป่า  หมู่ที่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2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16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90301F" w:rsidRDefault="0090301F" w:rsidP="0090301F">
      <w:pPr>
        <w:rPr>
          <w:rFonts w:ascii="Angsana New" w:hAnsi="Angsana New" w:hint="cs"/>
          <w:b/>
          <w:bCs/>
          <w:kern w:val="28"/>
          <w:szCs w:val="40"/>
          <w:cs/>
        </w:rPr>
      </w:pPr>
    </w:p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</w:rPr>
        <w:t xml:space="preserve">   </w:t>
      </w: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53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53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89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3 บริหารจัดการทรัพยากรธรรมชาติและสิ่งแวดล้อมอย่างยั่งยืน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6"/>
        <w:gridCol w:w="2269"/>
        <w:gridCol w:w="1701"/>
        <w:gridCol w:w="1276"/>
        <w:gridCol w:w="1276"/>
        <w:gridCol w:w="1275"/>
        <w:gridCol w:w="1276"/>
        <w:gridCol w:w="1559"/>
        <w:gridCol w:w="1701"/>
        <w:gridCol w:w="1276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151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  บริเวณข้างและหลังบ้านนางนอบ  ทองคำ     หมู่ที่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</w:p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เมตร จำนวน 2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16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  ริมคลองพระราชดำริเขตหมู่ที่ 5 – เขต  หมู่ที่ 8  หมู่ที่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2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10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12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 จากคลองชลประทานท่าเตียนถึงเหมืองน้ำบ้านนายเสวต หมู่ที่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20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12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154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ฝังท่อระบายน้ำ คสล.  สายจาก ร.ร.บ้านท่าเตียน – เขตหมู่ที่ 8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6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rPr>
          <w:rFonts w:hint="cs"/>
          <w:cs/>
        </w:rPr>
      </w:pPr>
    </w:p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54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54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90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3 บริหารจัดการทรัพยากรธรรมชาติและสิ่งแวดล้อมอย่างยั่งยืน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6"/>
        <w:gridCol w:w="2269"/>
        <w:gridCol w:w="1701"/>
        <w:gridCol w:w="1276"/>
        <w:gridCol w:w="1276"/>
        <w:gridCol w:w="1275"/>
        <w:gridCol w:w="1276"/>
        <w:gridCol w:w="1559"/>
        <w:gridCol w:w="1843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ฝังท่อระบายน้ำ คสล.  สายบ้านนางสาวสุณีย์  – เขตหมู่ที่ 8  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6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  บ้านนายสมพงศ์  พลายด้วง  หมู่ที่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157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ฝังท่อระบายน้ำ คสล.  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สายบ้านนายสร้วง ทองเกียรติ  หมู่ที่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เพื่อป้องกันการเกิดน้ำท่วม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</w:rPr>
              <w:lastRenderedPageBreak/>
              <w:t xml:space="preserve">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6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4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ความพึงพอใจ </w:t>
            </w:r>
            <w:r>
              <w:rPr>
                <w:rFonts w:ascii="TH SarabunIT๙" w:hAnsi="TH SarabunIT๙" w:cs="TH SarabunIT๙"/>
                <w:cs/>
              </w:rPr>
              <w:lastRenderedPageBreak/>
              <w:t>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สามารถป้องกันการ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  บริเวณคลองชลประทานท่าเตียน (หลังบ้านนายกนกพล เกื้อช่วย  หมู่ที่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 w:hint="cs"/>
          <w:b w:val="0"/>
          <w:bCs w:val="0"/>
          <w:szCs w:val="32"/>
          <w:cs/>
        </w:rPr>
      </w:pP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55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55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91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3 บริหารจัดการทรัพยากรธรรมชาติและสิ่งแวดล้อมอย่างยั่งยืน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6"/>
        <w:gridCol w:w="2269"/>
        <w:gridCol w:w="1701"/>
        <w:gridCol w:w="1276"/>
        <w:gridCol w:w="1276"/>
        <w:gridCol w:w="1275"/>
        <w:gridCol w:w="1276"/>
        <w:gridCol w:w="1559"/>
        <w:gridCol w:w="1843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  บริเวณบ้านนายเริงรื่น  ทองเกียรติ หมู่ที่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ฝังท่อระบายน้ำ คสล.            บ้านนางเที่ยง  คงชู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 บริเวณนานายเหี้ยง ชู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เชิด  หมู่ที่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lastRenderedPageBreak/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</w:t>
            </w:r>
            <w:r>
              <w:rPr>
                <w:rFonts w:ascii="TH SarabunIT๙" w:hAnsi="TH SarabunIT๙" w:cs="TH SarabunIT๙"/>
                <w:cs/>
              </w:rPr>
              <w:lastRenderedPageBreak/>
              <w:t>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สามารถป้องกันการเกิดน้ำท่วมขังในช่วง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162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ฝังท่อระบายน้ำ คสล.  บริเวณบ้านนางกิมเหียร  นวลศรีทอง       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56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56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92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3 บริหารจัดการทรัพยากรธรรมชาติและสิ่งแวดล้อมอย่างยั่งยืน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1984"/>
        <w:gridCol w:w="2267"/>
        <w:gridCol w:w="1700"/>
        <w:gridCol w:w="1276"/>
        <w:gridCol w:w="1276"/>
        <w:gridCol w:w="1275"/>
        <w:gridCol w:w="1276"/>
        <w:gridCol w:w="1559"/>
        <w:gridCol w:w="1842"/>
        <w:gridCol w:w="992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  บริเวณเหมืองน้ำผู้ใหญ่เล็กคลองชลประทาน  หมู่ที่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  บริเวณนานายคล้อย  พลายด้วง  หมู่ที่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ฝังท่อระบายน้ำ คสล.  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บริเวณนานายประวิทย์  จันทร์นิ่ม  หมู่ที่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เพื่อป้องกันการเกิดน้ำท่วม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</w:rPr>
              <w:lastRenderedPageBreak/>
              <w:t xml:space="preserve">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ความพึงพอใจ </w:t>
            </w:r>
            <w:r>
              <w:rPr>
                <w:rFonts w:ascii="TH SarabunIT๙" w:hAnsi="TH SarabunIT๙" w:cs="TH SarabunIT๙"/>
                <w:cs/>
              </w:rPr>
              <w:lastRenderedPageBreak/>
              <w:t>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สามารถป้องกันการ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เกิดน้ำท่วมขังในช่วงฤดูฝน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166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ฝังท่อระบายน้ำ คสล. ข้ามคลองจระเข้ตาย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57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57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93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3 บริหารจัดการทรัพยากรธรรมชาติและสิ่งแวดล้อมอย่างยั่งยืน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6"/>
        <w:gridCol w:w="2269"/>
        <w:gridCol w:w="1701"/>
        <w:gridCol w:w="1276"/>
        <w:gridCol w:w="1276"/>
        <w:gridCol w:w="1275"/>
        <w:gridCol w:w="1276"/>
        <w:gridCol w:w="1559"/>
        <w:gridCol w:w="1843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              จากหอประชุม หมู่ที่ 9  - บ้าน   พังการท่อม  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6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168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 เหมืองน้ำสายสิบปาน  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6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169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 คันดินตกเขาทะเลตัง  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5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6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7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17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ฝังท่อระบายน้ำ คสล. เพื่อรองรับการติดตั้งเครื่องสูบน้ำไฟฟ้า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3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240,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0301F" w:rsidRDefault="0090301F" w:rsidP="0090301F">
      <w:pPr>
        <w:pStyle w:val="a7"/>
      </w:pPr>
      <w:r>
        <w:rPr>
          <w:rFonts w:ascii="Angsana New" w:hAnsi="Angsana New"/>
          <w:sz w:val="28"/>
          <w:szCs w:val="28"/>
          <w:cs/>
        </w:rPr>
        <w:t xml:space="preserve">  </w:t>
      </w:r>
      <w:r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58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58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94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3 บริหารจัดการทรัพยากรธรรมชาติและสิ่งแวดล้อมอย่างยั่งยืน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1984"/>
        <w:gridCol w:w="2267"/>
        <w:gridCol w:w="1700"/>
        <w:gridCol w:w="1276"/>
        <w:gridCol w:w="1276"/>
        <w:gridCol w:w="1275"/>
        <w:gridCol w:w="1276"/>
        <w:gridCol w:w="1559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 บริเวณข้างบ้านนางอารีย์  แก้วหนุน – บ้าน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นายณรงค์  หนูเพ็ง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 xml:space="preserve">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80,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172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ฝังท่อระบายน้ำ คสล. บริเวณข้างบ้านนายจรัล  หนูเพ็ง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80,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173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ฝังท่อระบายน้ำ คสล. บริเวณข้างบ้านนายปรีชา  ทองช่วย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0.30</w:t>
            </w:r>
            <w:r>
              <w:rPr>
                <w:rFonts w:ascii="TH SarabunIT๙" w:hAnsi="TH SarabunIT๙" w:cs="TH SarabunIT๙"/>
                <w:color w:val="000000"/>
              </w:rPr>
              <w:t xml:space="preserve">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6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174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 บริเวณข้างบ้านผู้ใหญ่นนท์  พรหมสมบัติ   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100</w:t>
            </w:r>
            <w:r>
              <w:rPr>
                <w:rFonts w:ascii="TH SarabunIT๙" w:hAnsi="TH SarabunIT๙" w:cs="TH SarabunIT๙"/>
                <w:color w:val="000000"/>
              </w:rPr>
              <w:t xml:space="preserve">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rPr>
          <w:rFonts w:hint="cs"/>
          <w:cs/>
        </w:rPr>
      </w:pPr>
    </w:p>
    <w:p w:rsidR="0090301F" w:rsidRDefault="0090301F" w:rsidP="0090301F"/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59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59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95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3 บริหารจัดการทรัพยากรธรรมชาติและสิ่งแวดล้อมอย่างยั่งยืน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6"/>
        <w:gridCol w:w="2269"/>
        <w:gridCol w:w="1701"/>
        <w:gridCol w:w="1276"/>
        <w:gridCol w:w="1276"/>
        <w:gridCol w:w="1275"/>
        <w:gridCol w:w="1276"/>
        <w:gridCol w:w="1559"/>
        <w:gridCol w:w="1701"/>
        <w:gridCol w:w="1276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ฝังท่อระบายน้ำ คสล. 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บริเวณข้างบ้านนายซ้วน  ช่วยเกิด   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เพื่อป้องกันการเกิดน้ำท่วม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</w:rPr>
              <w:lastRenderedPageBreak/>
              <w:t xml:space="preserve">Ø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100</w:t>
            </w:r>
            <w:r>
              <w:rPr>
                <w:rFonts w:ascii="TH SarabunIT๙" w:hAnsi="TH SarabunIT๙" w:cs="TH SarabunIT๙"/>
                <w:color w:val="000000"/>
              </w:rPr>
              <w:t xml:space="preserve">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 xml:space="preserve">ความพึงพอใจ </w:t>
            </w:r>
            <w:r>
              <w:rPr>
                <w:rFonts w:ascii="TH SarabunIT๙" w:hAnsi="TH SarabunIT๙" w:cs="TH SarabunIT๙"/>
                <w:cs/>
              </w:rPr>
              <w:lastRenderedPageBreak/>
              <w:t>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สามารถป้องกันการ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เกิดน้ำท่วมขังในช่วงฤดูฝน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176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 บริเวณนานางเหวียง  พรหมสมบัติ 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0.80</w:t>
            </w:r>
            <w:r>
              <w:rPr>
                <w:rFonts w:ascii="TH SarabunIT๙" w:hAnsi="TH SarabunIT๙" w:cs="TH SarabunIT๙"/>
                <w:color w:val="000000"/>
              </w:rPr>
              <w:t xml:space="preserve">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 บริเวณเหมืองน้ำนายเริ่ม   หมู่ที่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100</w:t>
            </w:r>
            <w:r>
              <w:rPr>
                <w:rFonts w:ascii="TH SarabunIT๙" w:hAnsi="TH SarabunIT๙" w:cs="TH SarabunIT๙"/>
                <w:color w:val="000000"/>
              </w:rPr>
              <w:t xml:space="preserve">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3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12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178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 สายพังการท่อม – คลองเถียะ  หมู่ที่ 4</w:t>
            </w:r>
            <w:r>
              <w:rPr>
                <w:rFonts w:ascii="TH SarabunIT๙" w:hAnsi="TH SarabunIT๙" w:cs="TH SarabunIT๙"/>
                <w:sz w:val="28"/>
              </w:rPr>
              <w:t xml:space="preserve">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100</w:t>
            </w:r>
            <w:r>
              <w:rPr>
                <w:rFonts w:ascii="TH SarabunIT๙" w:hAnsi="TH SarabunIT๙" w:cs="TH SarabunIT๙"/>
                <w:color w:val="000000"/>
              </w:rPr>
              <w:t xml:space="preserve">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3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6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</w:t>
            </w:r>
            <w:r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rPr>
          <w:rFonts w:hint="cs"/>
          <w:cs/>
        </w:rPr>
      </w:pPr>
    </w:p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60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60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96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3 บริหารจัดการทรัพยากรธรรมชาติและสิ่งแวดล้อมอย่างยั่งยืน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1984"/>
        <w:gridCol w:w="2267"/>
        <w:gridCol w:w="1700"/>
        <w:gridCol w:w="1276"/>
        <w:gridCol w:w="1276"/>
        <w:gridCol w:w="1275"/>
        <w:gridCol w:w="1276"/>
        <w:gridCol w:w="1559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ฝังท่อระบายน้ำ คสล. สายธัมมัง – ควนโถ๊ะ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0.30</w:t>
            </w:r>
            <w:r>
              <w:rPr>
                <w:rFonts w:ascii="TH SarabunIT๙" w:hAnsi="TH SarabunIT๙" w:cs="TH SarabunIT๙"/>
                <w:color w:val="000000"/>
              </w:rPr>
              <w:t xml:space="preserve">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8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ฝังท่อระบายน้ำ คสล.ในพื้นที่ตำบลแหลม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ฝังท่อ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100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2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12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รื้อท่อ คสล. จากเหมืองน้ำสายท่าเตียนสามขา  หมู่ที่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รื้อท่อจากเหมืองน้ำ            จำนวน  1 จุด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ปรับปรุงเพิ่มเติมท่อระบายน้ำ คสล. สายบ้านนางเปี่ยม – ถนน คสล.  หมู่ที่ 1</w:t>
            </w:r>
            <w:r>
              <w:rPr>
                <w:rFonts w:ascii="TH SarabunIT๙" w:hAnsi="TH SarabunIT๙" w:cs="TH SarabunIT๙"/>
                <w:sz w:val="28"/>
              </w:rPr>
              <w:t xml:space="preserve">   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ปรับปรุงเพิ่มเติม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 xml:space="preserve">  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100</w:t>
            </w:r>
            <w:r>
              <w:rPr>
                <w:rFonts w:ascii="TH SarabunIT๙" w:hAnsi="TH SarabunIT๙" w:cs="TH SarabunIT๙"/>
                <w:color w:val="000000"/>
              </w:rPr>
              <w:t xml:space="preserve">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6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rPr>
          <w:rFonts w:hint="cs"/>
          <w:cs/>
        </w:rPr>
      </w:pPr>
    </w:p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61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61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97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3 บริหารจัดการทรัพยากรธรรมชาติและสิ่งแวดล้อมอย่างยั่งยืน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6"/>
        <w:gridCol w:w="2269"/>
        <w:gridCol w:w="1701"/>
        <w:gridCol w:w="1276"/>
        <w:gridCol w:w="1276"/>
        <w:gridCol w:w="1275"/>
        <w:gridCol w:w="1276"/>
        <w:gridCol w:w="1559"/>
        <w:gridCol w:w="1701"/>
        <w:gridCol w:w="1276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เสริมท่อระบายน้ำ คสล. สาย สี่แยกนานายวิเชียร  พรหมสมบัติ</w:t>
            </w:r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หมู่ที่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s/>
              </w:rPr>
              <w:t>ปรับปรุงเพิ่มเติม คสล.</w:t>
            </w:r>
            <w:r>
              <w:rPr>
                <w:rFonts w:ascii="TH SarabunIT๙" w:hAnsi="TH SarabunIT๙" w:cs="TH SarabunIT๙"/>
                <w:color w:val="000000"/>
                <w:cs/>
              </w:rPr>
              <w:t>ขนาด</w:t>
            </w:r>
            <w:r>
              <w:rPr>
                <w:rFonts w:ascii="TH SarabunIT๙" w:hAnsi="TH SarabunIT๙" w:cs="TH SarabunIT๙"/>
                <w:color w:val="000000"/>
              </w:rPr>
              <w:t xml:space="preserve"> Ø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100</w:t>
            </w:r>
            <w:r>
              <w:rPr>
                <w:rFonts w:ascii="TH SarabunIT๙" w:hAnsi="TH SarabunIT๙" w:cs="TH SarabunIT๙"/>
                <w:color w:val="000000"/>
              </w:rPr>
              <w:t xml:space="preserve"> x 100 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เมตร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ๆ </w:t>
            </w:r>
            <w:r>
              <w:rPr>
                <w:rFonts w:ascii="TH SarabunIT๙" w:hAnsi="TH SarabunIT๙" w:cs="TH SarabunIT๙"/>
                <w:cs/>
              </w:rPr>
              <w:t xml:space="preserve">ละ 6 ท่อน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ปรับปรุงท่อระบายน้ำ คสล.  ข้ามคลองประชาอุทิศ  2 หมู่ที่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ปรับปรุงแนวท่อ คสล.เดิม 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ปรับปรุงท่อระบายน้ำ คสล. คลองบ้านชายพรุ หมู่ที่ 5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เพื่อป้องกันการเกิดน้ำท่วมขังในช่วงฤดูฝน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ปรับปรุงแนวท่อ คสล.เดิม  จำนวน 1 จุด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สามารถป้องกันการเกิดน้ำท่วมขังในช่วงฤดูฝน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rPr>
          <w:rFonts w:hint="cs"/>
          <w:cs/>
        </w:rPr>
      </w:pPr>
    </w:p>
    <w:p w:rsidR="0090301F" w:rsidRDefault="0090301F" w:rsidP="0090301F"/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62" type="#_x0000_t202" style="position:absolute;left:0;text-align:left;margin-left:736.05pt;margin-top:29.7pt;width:37.05pt;height:23.25pt;z-index:-251658240;mso-width-relative:margin;mso-height-relative:margin" strokecolor="white">
            <v:textbox style="mso-next-textbox:#_x0000_s1162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</w:t>
      </w:r>
    </w:p>
    <w:p w:rsidR="0090301F" w:rsidRDefault="0090301F" w:rsidP="0090301F">
      <w:pPr>
        <w:pStyle w:val="a7"/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ผ.01             </w:t>
      </w:r>
      <w:r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/>
          <w:sz w:val="28"/>
          <w:szCs w:val="28"/>
        </w:rPr>
        <w:t xml:space="preserve">                                                                                               </w:t>
      </w:r>
      <w:r>
        <w:rPr>
          <w:rFonts w:ascii="Angsana New" w:hAnsi="Angsana New" w:hint="cs"/>
          <w:sz w:val="28"/>
          <w:szCs w:val="28"/>
          <w:cs/>
        </w:rPr>
        <w:t xml:space="preserve">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           </w:t>
      </w: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                </w:t>
      </w: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</w:rPr>
      </w:pP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</w:rPr>
        <w:t>98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ยุทธศาสตร์การพัฒนาของ อปท.ในเขตจังหวัดนครศรีธรรมราช ยุทธศาสตร์ที่ 1 การพัฒนาด้านเศรษฐกิจ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2. ยุทธศาสตร์การพัฒนาด้านเศรษฐกิจ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28"/>
          <w:cs/>
        </w:rPr>
        <w:t>แผนงานสร้างความเข้มแข็งของชุมชน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126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ส่งเสริมการปลูกมะนาวในปล้องบ่อซีเมนต์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เพื่อให้ได้ผลผลิตไว้บริโภคและจำหน่ายเสริมรายได้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ส่งเสริมการปลูกมะนาวในปล้องบ่อซีเมนต์ ไว้บริโภคและจำหน่ายเสริมรายได้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</w:t>
            </w:r>
            <w:r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ความพึงพอใจของประชาชนร้อยละ 70 ของผู้เข้าร่วมโครงการ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ประชาชนมีรายได้และอาชีพเพิ่มขึ้น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ส่งเสริมและสนับสนุนการประกอบอาชีพของประชาชนในพื้นที่ตำบลแหลม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เพื่อให้ประชาชนมีความพร้อมในการประกอบอาชีพ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ส่งเสริมและสนับสนุน               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  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ประชาชนมีรายได้และอาชีพเพิ่มขึ้น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โครงการจัดทำและบูรณาการแผนแม่บทชุมชน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เพื่อจัดทำและปรับปรุงแผนแม่บทชุมชน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จัดทำและบูรณาการแผนแม่บทชุมชนปีละ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แผนแม่บทชุมชนได้รับการปรับปรุงและพัฒนา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โครงการป้องกันกำจัดศัตรูพืชและโรคระบาดสัตว์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เพื่อป้องกันกำจัดศัตรูพืชและโรคระบาดสัตว์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ป้องกันกำจัดศัตรูพืช 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ประชาชนมีความรู้ในการป้องกันโรคที่เกิดจากสัตว์มากขึ้น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90301F" w:rsidRDefault="0090301F" w:rsidP="0090301F">
      <w:pPr>
        <w:pStyle w:val="a7"/>
        <w:rPr>
          <w:rFonts w:ascii="Angsana New" w:hAnsi="Angsana New"/>
          <w:b w:val="0"/>
          <w:bCs w:val="0"/>
          <w:sz w:val="28"/>
        </w:rPr>
      </w:pP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sz w:val="28"/>
          <w:szCs w:val="28"/>
          <w:cs/>
        </w:rPr>
        <w:t>99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1 การพัฒนาด้านเศรษฐกิจ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2. ยุทธศาสตร์การพัฒนาด้านเศรษฐกิจ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28"/>
          <w:cs/>
        </w:rPr>
        <w:t>แผนงานสร้างความเข้มแข็งของชุมชน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ส่งเสริมกลุ่มอาชีพพันธุ์ข้าวชุมชนและกลุ่มทำปุ๋ยหมักภายในตำบล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เพื่อส่งเสริมการประกอบอาชีพของประชาชน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ส่งเสริมกลุ่มอาชีพันธุ์ข้าวชุมชนและกลุ่มทำปุ๋ยหมัก จำนวน       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ประชาชนมีรายได้และอาชีพเพิ่มขึ้น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โครงการสนับสนุนน้ำมันเชื้อเพลิงให้กลุ่มผู้ใช้น้ำเพื่อการเกษตร        หมู่ที่ 1 - 10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เพื่อส่งเสริมการประกอบอาชีพของประชาชน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สนับสนุนน้ำมันเชื้อเพลิงให้กลุ่มผู้ใช้น้ำ 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ประชาชนมีรายได้และอาชีพเพิ่มขึ้น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สนับสนุนการปลูกผักปลอดสารพิษในพื้นที่ตำบลแหลม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เพื่อส่งเสริมการปลูกผักปลอดสารพิษให้กับประชาชน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สนับสนุนการปลูกผักปลอดสารพิษให้เกษตรกรปีละ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ประชาชนมีรายได้และอาชีพเพิ่มขึ้น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100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1 การพัฒนาด้านเศรษฐกิจ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2. ยุทธศาสตร์การพัฒนาด้านเศรษฐกิจ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28"/>
          <w:cs/>
        </w:rPr>
        <w:t>แผนงานสร้างความเข้มแข็งของชุมชน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สนับสนุนน้ำมันเชื้อเพลิงแก่หน่วยงานอื่นที่เข้ามาดำเนินการช่วยเหลือประชาชนในเขตพื้นที่ตำบลแหลม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เพื่อให้หน่วยงานอื่นสามารถเข้ามาดำเนินการช่วยเหลือประชาชนในพื้นที่ตำบลแหลมได้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สนับสนุนน้ำมันเชื้อเพลิง  จำนวน  3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หน่วยงานอื่นสามารถเข้ามาดำเนินการช่วยเหลือประชาชนในพื้นที่ตำบลแหลมได้อย่างมีประสิทธิภาพ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ปรับปรุงอาคารเฉลิมพระเกียรติเพื่อดำเนินการกลุ่มปุ๋ยหมักบ้านทองจันทร์ หมู่ที่ 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เพื่อให้กลุ่มปุ๋ยหมักมีสถานที่ดำเนินการของกลุ่ม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ปรับปรุงอาคารเฉลิมพระเกียรติจำนวน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ประชาชนมีรายได้และอาชีพเพิ่มขึ้น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ก่อสร้างอาคารโรงเรือนผลิตปุ๋ยหมักชีวภาพ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หมู่ที่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เพื่อส่งเสริมการเกษตรอินทรีย์ปลอดสารพิษ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ก่อสร้างอาคาร จำนวน 1 หลัง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ประชาชนมีรายได้และอาชีพเพิ่มขึ้น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  <w:r>
        <w:rPr>
          <w:rFonts w:ascii="Angsana New" w:hAnsi="Angsana New" w:cs="Angsana New"/>
          <w:b/>
          <w:bCs/>
          <w:sz w:val="28"/>
          <w:cs/>
        </w:rPr>
        <w:t xml:space="preserve">                 </w:t>
      </w: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101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1 การพัฒนาด้านเศรษฐกิจ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2. ยุทธศาสตร์การพัฒนาด้านเศรษฐกิจ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28"/>
          <w:cs/>
        </w:rPr>
        <w:t>แผนงานสร้างความเข้มแข็งของชุมชน</w:t>
      </w:r>
      <w:r>
        <w:rPr>
          <w:rFonts w:ascii="TH SarabunIT๙" w:hAnsi="TH SarabunIT๙" w:cs="TH SarabunIT๙"/>
          <w:sz w:val="28"/>
          <w:cs/>
        </w:rPr>
        <w:t xml:space="preserve">  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ก่อสร้างสถานีสูบน้ำด้วยระบบไฟฟ้า หมู่ที่  </w:t>
            </w:r>
            <w:r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เพื่อให้เกษตรกรมีน้ำอย่างเพียงพอในการทำการเกษตร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ก่อสร้างสถานสูบน้ำด้วยระบบไฟฟ้า  จำนวน 1 แห่ง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3,500,000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ประชาชนมีน้ำอย่างเพียงพอในการทำการเกษตร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ติดตั้งเครื่องสูบน้ำด้วยระบบไฟฟ้า  หมู่ที่ 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เพื่อให้เกษตรกรมีน้ำอย่างเพียงพอในการทำการเกษตร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ติดตั้งเครื่องสูบน้ำด้วยระบบไฟฟ้า  จำนวน 1 แห่ง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3,500,000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ประชาชนมีน้ำอย่างเพียงพอในการทำการเกษตร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โครงการกำจัดหนูนาในนาข้าวเกษตรกร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เพื่อให้เกษตรกรได้ผลผลิตทางการเกษตรที่มีคุณภาพ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จัดอบรมให้ความรู้การกำจัดหนูในนาข้าว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ประชาชนมีรายได้เพิ่มมากขึ้น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102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3 ยุทธศาสตร์การพัฒนาด้านสังคม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แผนงานสร้างความเข้มแข็งของชุมชน 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267"/>
        <w:gridCol w:w="1842"/>
        <w:gridCol w:w="1134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ส่งเสริมการจัดกิจกรรมพัฒนาสังคม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เพื่อส่งเสริมให้ประชาชนได้รับความรู้และนำมาปรับใช้ในการพัฒนาคุณภาพชีวิตให้ดีขึ้น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จัดกิจกรรมพัฒนาสังคม  จำนวน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ประชาชนมีความรู้เพิ่มมากขึ้น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ส่งเสริมกิจกรรมศูนย์พัฒนาครอบครัวในชุมชน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เพื่อสนับสนุนให้ครอบครัวอบอุ่นชุมชนเข้มแข็ง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ส่งเสริมกิจกรรมศูนย์พัฒนาครอบครัวในชุมชน  จำนวน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ประชาชนมีครอบครัวอบอุ่นชุมชนเข้มแข็ง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ส่งเสริมสนับสนุนการดำเนินงานของศูนย์พลังแผ่นดินเอาชนะ ยาเสพติดตำบลแหลม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เพื่อให้การดำเนินงานของศูนย์ฯ  มีประสิทธิภาพ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สนับสนุนการดำเนินการของศูนย์จำนวน 3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ประชาชนและเยาวชนมีความรู้และห่างไกลยาเสพติด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ประชุมราษฎรกลุ่มเครือข่ายและราษฎรกลุ่มเสี่ยงเพื่อสร้างภูมิคุ้มกันในการแพร่ระบาดของยาเสพติ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เพื่อสร้างความเข้าใจความเข้มแข็ง การมีส่วนร่วมในการเฝ้าระวัง การป้องกัน  ปราบปราม  การหาข่าวและการประสานการปฏิบัติตามนโยบายทุกรูปแบบ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ประชุมราษฎรกลุ่มเครือข่าย และกลุ่มเสี่ยง  จำนวน 1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Angsana New" w:hAnsi="Angsana New" w:cs="Angsana New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 xml:space="preserve">ประชาชนและเยาวชนมีความรู้และห่างไกลยาเสพติด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Angsana New" w:hAnsi="Angsana New" w:cs="Angsana New"/>
                <w:sz w:val="28"/>
              </w:rPr>
            </w:pPr>
            <w:r>
              <w:rPr>
                <w:rFonts w:ascii="Angsana New" w:hAnsi="Angsana New" w:cs="Angsana New"/>
                <w:sz w:val="28"/>
                <w:cs/>
              </w:rPr>
              <w:t>สำนักปลัดฯ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sz w:val="28"/>
          <w:szCs w:val="28"/>
          <w:cs/>
        </w:rPr>
        <w:t>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103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3 ยุทธศาสตร์การพัฒนาด้านสังคม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แผนงานสร้างความเข้มแข็งของชุมชน 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6"/>
        <w:gridCol w:w="2127"/>
        <w:gridCol w:w="1843"/>
        <w:gridCol w:w="1276"/>
        <w:gridCol w:w="1134"/>
        <w:gridCol w:w="1134"/>
        <w:gridCol w:w="1134"/>
        <w:gridCol w:w="1701"/>
        <w:gridCol w:w="2126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 อบต.สัญจรพบประชาชน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เพื่อเพิ่มช่องทางการให้บริการประชาชนอย่างมีประสิทธิภาพ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จัดโครงการ อบต.สัญจรพบประชาชน 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ประชาชนได้รับการบริการอย่างทั่วถึง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จัดเก็บข้อมูลหมู่บ้านเพื่อ  ประสิทธิภาพในการวางแผน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เพื่อให้ได้ข้อมูลที่เป็นจริงและเพื่อนำข้อมูลที่ได้มาวางแผนและแก้ไขปัญหาได้ตรงจุด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จัดเก็บข้อมูลหมู่บ้านปีละ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ของผู้เข้าร่วมโครงการ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ประชาชนมีข้อมูลที่เป็นจริงและเพื่อนำข้อมูลที่ได้มาวางแผนและแก้ไขปัญหาได้ตรงจุด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พัฒนาศักยภาพให้แก่ ผู้นำชุมชนคณะกรรมการกลุ่มต่างๆ ในพื้นที่ตำบลแหลม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เพื่อให้ผู้นำชุมชน คณะกรรมการกลุ่มต่างๆ ได้รับมีความรู้ และประสบการณ์เพิ่มมากขึ้น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ฝึกอบรม  ทัศนศึกษาดูงาน 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ของผู้เข้าร่วมโครงการ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ผู้นำชุมชน คณะกรรมการกลุ่มต่างๆ ได้รับมีความรู้ และประสบการณ์เพิ่มมากขึ้น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โครงการฝึกอบรมให้ความรู้ด้านกฎหมายแก่ประชาชน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เพื่อให้ประชาชนได้รู้กฎหมายที่เกี่ยวข้องกับชีวิตประจำวัน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ฝึกอบรมปีละ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ของผู้เข้าร่วมโครงการ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ประชาชนได้รู้กฎหมายที่เกี่ยวข้องกับชีวิตประจำวัน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104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3 ยุทธศาสตร์การพัฒนาด้านสังคม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แผนงานสังคมสงเคราะห์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6"/>
        <w:gridCol w:w="2127"/>
        <w:gridCol w:w="1843"/>
        <w:gridCol w:w="1276"/>
        <w:gridCol w:w="1134"/>
        <w:gridCol w:w="1276"/>
        <w:gridCol w:w="1134"/>
        <w:gridCol w:w="1842"/>
        <w:gridCol w:w="1701"/>
        <w:gridCol w:w="1276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โครงการรณรงค์ป้องกัน          โรคเอดส์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เพื่อให้ประชาชนมีความรู้เกี่ยวกับโรคเอดส์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จัดกิจกรรมรณรงค์ป้องกันโรคเอดส์ 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ประชาชนมีความรู้เกี่ยวกับโรคเอดส์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โครงการอาสาสมัครดูแลผู้สูงอายุและผู้พิการ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เพื่อช่วยเหลือผู้สูงอายุและผู้พิการที่ถูกทอดทิ้งให้ได้รับการดูแล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คัดเลือกตัวแทนอาสาสมัคร   หมู่บ้านละ 1 คน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ผู้สูงอายุและผู้พิการที่ถูกทอดทิ้งได้รับการดูแล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จัดสวัสดิการให้ความช่วยเหลือคนยากจน ผู้พิการ  เด็ก ผู้ด้อยโอกาส ผู้สูงอายุ และ  ผู้ป่วยเอดส์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เพื่อให้ผู้พิการมีคุณภาพชีวิตที่ดีขึ้น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จัดสวัสดิการให้แก่ คนยากจน    ผู้พิการ  เด็ก ผู้ด้อยโอกาส ผู้สูงอายุ และผู้ป่วยเอดส์ 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ผู้พิการมีคุณภาพชีวิตที่ดีขึ้น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  <w:r>
        <w:rPr>
          <w:rFonts w:ascii="Angsana New" w:hAnsi="Angsana New"/>
          <w:sz w:val="28"/>
          <w:cs/>
        </w:rPr>
        <w:t xml:space="preserve">                               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>
        <w:pict>
          <v:shape id="_x0000_s1088" type="#_x0000_t202" style="position:absolute;left:0;text-align:left;margin-left:724.05pt;margin-top:1.1pt;width:28.5pt;height:23.25pt;z-index:-251658240;mso-position-horizontal-relative:text;mso-position-vertical-relative:text;mso-width-relative:margin;mso-height-relative:margin" strokecolor="white">
            <v:textbox>
              <w:txbxContent>
                <w:p w:rsidR="0090301F" w:rsidRDefault="0090301F" w:rsidP="0090301F">
                  <w:pPr>
                    <w:rPr>
                      <w:rFonts w:ascii="Angsana New" w:hAnsi="Angsana New"/>
                    </w:rPr>
                  </w:pPr>
                </w:p>
              </w:txbxContent>
            </v:textbox>
          </v:shape>
        </w:pict>
      </w:r>
      <w:r>
        <w:pict>
          <v:shape id="_x0000_s1089" type="#_x0000_t202" style="position:absolute;left:0;text-align:left;margin-left:731.55pt;margin-top:-7.9pt;width:28.5pt;height:23.25pt;z-index:-251658240;mso-position-horizontal-relative:text;mso-position-vertical-relative:text;mso-width-relative:margin;mso-height-relative:margin" strokecolor="white">
            <v:textbox>
              <w:txbxContent>
                <w:p w:rsidR="0090301F" w:rsidRDefault="0090301F" w:rsidP="0090301F"/>
              </w:txbxContent>
            </v:textbox>
          </v:shape>
        </w:pict>
      </w:r>
      <w:r>
        <w:pict>
          <v:shape id="_x0000_s1090" type="#_x0000_t202" style="position:absolute;left:0;text-align:left;margin-left:730.8pt;margin-top:-1.9pt;width:28.5pt;height:23.25pt;z-index:-251658240;mso-position-horizontal-relative:text;mso-position-vertical-relative:text;mso-width-relative:margin;mso-height-relative:margin" strokecolor="white">
            <v:textbox style="mso-next-textbox:#_x0000_s1090">
              <w:txbxContent>
                <w:p w:rsidR="0090301F" w:rsidRDefault="0090301F" w:rsidP="0090301F">
                  <w:pPr>
                    <w:rPr>
                      <w:rFonts w:ascii="Angsana New" w:hAnsi="Angsana New"/>
                    </w:rPr>
                  </w:pPr>
                </w:p>
              </w:txbxContent>
            </v:textbox>
          </v:shape>
        </w:pict>
      </w:r>
      <w:r>
        <w:pict>
          <v:shape id="_x0000_s1091" type="#_x0000_t202" style="position:absolute;left:0;text-align:left;margin-left:732.3pt;margin-top:1.85pt;width:28.5pt;height:23.25pt;z-index:-251658240;mso-position-horizontal-relative:text;mso-position-vertical-relative:text;mso-width-relative:margin;mso-height-relative:margin" strokecolor="white">
            <v:textbox>
              <w:txbxContent>
                <w:p w:rsidR="0090301F" w:rsidRDefault="0090301F" w:rsidP="0090301F">
                  <w:pPr>
                    <w:rPr>
                      <w:rFonts w:ascii="Angsana New" w:hAnsi="Angsana New"/>
                    </w:rPr>
                  </w:pPr>
                </w:p>
              </w:txbxContent>
            </v:textbox>
          </v:shape>
        </w:pict>
      </w:r>
      <w:r>
        <w:pict>
          <v:shape id="_x0000_s1092" type="#_x0000_t202" style="position:absolute;left:0;text-align:left;margin-left:732.3pt;margin-top:-3.4pt;width:28.5pt;height:23.25pt;z-index:-251658240;mso-position-horizontal-relative:text;mso-position-vertical-relative:text;mso-width-relative:margin;mso-height-relative:margin" strokecolor="white">
            <v:textbox>
              <w:txbxContent>
                <w:p w:rsidR="0090301F" w:rsidRDefault="0090301F" w:rsidP="0090301F">
                  <w:pPr>
                    <w:rPr>
                      <w:rFonts w:ascii="Angsana New" w:hAnsi="Angsana New"/>
                    </w:rPr>
                  </w:pPr>
                </w:p>
              </w:txbxContent>
            </v:textbox>
          </v:shape>
        </w:pict>
      </w:r>
      <w:r>
        <w:pict>
          <v:shape id="_x0000_s1093" type="#_x0000_t202" style="position:absolute;left:0;text-align:left;margin-left:730.05pt;margin-top:-12.4pt;width:28.5pt;height:23.25pt;z-index:-251658240;mso-position-horizontal-relative:text;mso-position-vertical-relative:text;mso-width-relative:margin;mso-height-relative:margin" strokecolor="white">
            <v:textbox>
              <w:txbxContent>
                <w:p w:rsidR="0090301F" w:rsidRDefault="0090301F" w:rsidP="0090301F">
                  <w:pPr>
                    <w:rPr>
                      <w:rFonts w:ascii="Angsana New" w:hAnsi="Angsana New"/>
                    </w:rPr>
                  </w:pPr>
                </w:p>
              </w:txbxContent>
            </v:textbox>
          </v:shape>
        </w:pict>
      </w:r>
      <w:r>
        <w:pict>
          <v:shape id="_x0000_s1094" type="#_x0000_t202" style="position:absolute;left:0;text-align:left;margin-left:732.3pt;margin-top:-2.65pt;width:28.5pt;height:23.25pt;z-index:-251658240;mso-position-horizontal-relative:text;mso-position-vertical-relative:text;mso-width-relative:margin;mso-height-relative:margin" strokecolor="white">
            <v:textbox>
              <w:txbxContent>
                <w:p w:rsidR="0090301F" w:rsidRDefault="0090301F" w:rsidP="0090301F">
                  <w:pPr>
                    <w:rPr>
                      <w:rFonts w:ascii="Angsana New" w:hAnsi="Angsana New"/>
                    </w:rPr>
                  </w:pPr>
                </w:p>
              </w:txbxContent>
            </v:textbox>
          </v:shape>
        </w:pict>
      </w:r>
    </w:p>
    <w:p w:rsidR="0090301F" w:rsidRDefault="0090301F" w:rsidP="0090301F">
      <w:pPr>
        <w:pStyle w:val="a7"/>
        <w:rPr>
          <w:rFonts w:ascii="Angsana New" w:hAnsi="Angsana New"/>
          <w:b w:val="0"/>
          <w:bCs w:val="0"/>
          <w:sz w:val="28"/>
        </w:rPr>
      </w:pPr>
      <w:r>
        <w:pict>
          <v:shape id="_x0000_s1096" type="#_x0000_t202" style="position:absolute;left:0;text-align:left;margin-left:719.55pt;margin-top:.35pt;width:38.25pt;height:23.25pt;z-index:-251658240;mso-width-relative:margin;mso-height-relative:margin" strokecolor="white">
            <v:textbox style="mso-next-textbox:#_x0000_s1096">
              <w:txbxContent>
                <w:p w:rsidR="0090301F" w:rsidRDefault="0090301F" w:rsidP="0090301F">
                  <w:pPr>
                    <w:rPr>
                      <w:rFonts w:ascii="Angsana New" w:hAnsi="Angsana New"/>
                    </w:rPr>
                  </w:pPr>
                </w:p>
              </w:txbxContent>
            </v:textbox>
          </v:shape>
        </w:pict>
      </w:r>
      <w:r>
        <w:rPr>
          <w:rFonts w:ascii="Angsana New" w:hAnsi="Angsana New"/>
          <w:sz w:val="28"/>
          <w:szCs w:val="28"/>
          <w:cs/>
        </w:rPr>
        <w:t xml:space="preserve">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</w:t>
      </w:r>
    </w:p>
    <w:p w:rsidR="0090301F" w:rsidRDefault="0090301F" w:rsidP="0090301F"/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105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 สายซอยแหลมออก – ออกวัดแหลม  หมู่ที่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1,000 เมตร  ลึก 2 เมตร ท้องกว้าง1.50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 สายลูกช้าง – ไทรห่าง – เขตหมู่ที่ 3                ต.ควนชะลิก  หมู่ที่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3,000 เมตร  ลึก 2 เมตร ท้องกว้าง1.50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283,000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 สายซอยแหลมออก – ทางหลวงแผ่นดิน 4150  หมู่ที่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2,450 เมตร    ลึก 2 เมตร ท้องกว้าง1.50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231,000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  <w:r>
        <w:rPr>
          <w:rFonts w:ascii="Angsana New" w:hAnsi="Angsana New"/>
          <w:sz w:val="28"/>
          <w:cs/>
        </w:rPr>
        <w:t xml:space="preserve">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r>
        <w:rPr>
          <w:rFonts w:ascii="Angsana New" w:hAnsi="Angsana New"/>
          <w:cs/>
        </w:rPr>
        <w:t xml:space="preserve">     </w:t>
      </w:r>
    </w:p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</w:t>
      </w:r>
    </w:p>
    <w:p w:rsidR="0090301F" w:rsidRDefault="0090301F" w:rsidP="0090301F"/>
    <w:p w:rsidR="0090301F" w:rsidRDefault="0090301F" w:rsidP="0090301F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106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lastRenderedPageBreak/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 สายบ้าน ดาบเจษ ศรีสวัสดิ์ – เขต ม.3  ต.ควนชะลิก  หมู่ที่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3,000 เมตร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283,000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 สายถนนใหม่ – โคกโหนดออกวัดแหลม  หมู่ที่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1,000 เมตร    ลึก 2 เมตร ท้องกว้าง1.50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สายบ้านนายสำราญ – คลองพระอาทิตย์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1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1,500 เมตร    ลึก 2 เมตร ท้องกว้าง1.50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141,500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rPr>
          <w:cs/>
        </w:rPr>
      </w:pPr>
    </w:p>
    <w:p w:rsidR="0090301F" w:rsidRDefault="0090301F" w:rsidP="0090301F"/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</w:t>
      </w:r>
    </w:p>
    <w:p w:rsidR="0090301F" w:rsidRDefault="0090301F" w:rsidP="0090301F"/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107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 สายบ้านนางฉวี – เขต ม.3 ต.ควนชะลิก  หมู่ที่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1,700 เมตร    ลึก 2 เมตร ท้องกว้าง1.50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160,000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8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 สายบ้าน นายผิน  มีเสน –  เขต ม.3 ต.ควนชะลิก  หมู่ที่ 1</w:t>
            </w:r>
            <w:r>
              <w:rPr>
                <w:rFonts w:ascii="TH SarabunIT๙" w:hAnsi="TH SarabunIT๙" w:cs="TH SarabunIT๙"/>
              </w:rPr>
              <w:t xml:space="preserve">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1,600 เมตร    ลึก 2 เมตร ท้องกว้าง1.50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151,000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 สายบ้านไทรห้าง – พรุอ้ายเล หมู่ที่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2,400 เมตร    ลึก 2 เมตร ท้องกว้าง1.50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226,000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/>
          <w:sz w:val="28"/>
          <w:szCs w:val="28"/>
          <w:cs/>
        </w:rPr>
      </w:pP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                      </w:t>
      </w:r>
      <w:r>
        <w:pict>
          <v:shape id="_x0000_s1095" type="#_x0000_t202" style="position:absolute;left:0;text-align:left;margin-left:732.3pt;margin-top:6.35pt;width:38.25pt;height:23.25pt;z-index:-251658240;mso-position-horizontal-relative:text;mso-position-vertical-relative:text;mso-width-relative:margin;mso-height-relative:margin" strokecolor="white">
            <v:textbox>
              <w:txbxContent>
                <w:p w:rsidR="0090301F" w:rsidRDefault="0090301F" w:rsidP="0090301F"/>
              </w:txbxContent>
            </v:textbox>
          </v:shape>
        </w:pict>
      </w:r>
    </w:p>
    <w:p w:rsidR="0090301F" w:rsidRDefault="0090301F" w:rsidP="0090301F"/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108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6"/>
        <w:gridCol w:w="2127"/>
        <w:gridCol w:w="1843"/>
        <w:gridCol w:w="1276"/>
        <w:gridCol w:w="1134"/>
        <w:gridCol w:w="1276"/>
        <w:gridCol w:w="1134"/>
        <w:gridCol w:w="1842"/>
        <w:gridCol w:w="1701"/>
        <w:gridCol w:w="1276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 สายบ้านนายครื้น – เขต ม. 6  หมู่ที่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2,100 เมตร    ลึก 2 เมตร ท้องกว้าง1.50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198,000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 เลียบทางหลวง 4150 ช่วงหมู่ที่ 1 ตำบลแหลม – ต.ควนชะลิก  หมู่ที่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1,500 เมตร    ลึก 2 เมตร ท้องกว้าง1.50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141,500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 ไส้ไก่สายสวนนายแดง  แดงนวล - ต.ควนชะลิก  หมู่ที่ 1  หมู่ที่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1,000 เมตร    ลึก 2 เมตร ท้องกว้าง1.50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109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6"/>
        <w:gridCol w:w="2127"/>
        <w:gridCol w:w="1843"/>
        <w:gridCol w:w="1276"/>
        <w:gridCol w:w="1134"/>
        <w:gridCol w:w="1276"/>
        <w:gridCol w:w="1134"/>
        <w:gridCol w:w="1842"/>
        <w:gridCol w:w="1843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 สายบ้านนายวิเชียร – ถนนท่าช่วง  หมู่ที่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1,500 เมตร  ลึก 2 เมตร ท้องกว้าง1.50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141,000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 สายนานายแก้ว – นาโพธิ์โคกสูง (ถนนครูสว่าง)  หมู่ที่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620 เมตร  ลึก 2 เมตร ท้องกว้าง1.50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58,500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 สายบ้านนาโพธิ์ – คลองเถีย  หมู่ที่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2,500 เมตร ลึก 2 เมตร ท้องกว้าง1.50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235,000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110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 เลียบสายจากบ้านหนองโพรง – หน้าวัดแหลม หมู่ที่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3,000 เมตร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283,000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ขุดลอกเหมืองสายบ้านนายรุ่น – ถนนนาโพธิ์  โคกสูง หมู่ที่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1,000 เมตร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94,300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ขุดลอกเหมืองสายบ้านนายหนูขาว ทักสิน – ซอยประชาชื่น – เหมืองน้ำสายบ้านท้ายโนต    หมู่ที่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3,000 เมตร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283,000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111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ขุดลอกเหมืองสายบ้านนายเศียร  จันทร์ชู – พังการท่อม  หมู่ที่ 3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2,500 เมตร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235,000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สายบ้าน    นายหนอง  หวานวงศ์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หมู่ที่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2,000 เมตร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118,000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  สายบ้าน    นายจรูญ  แก้วมี – แหลมสำโรง  หมู่ที่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700 เมตร  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/>
          <w:sz w:val="28"/>
        </w:rPr>
      </w:pPr>
      <w:r>
        <w:rPr>
          <w:rFonts w:ascii="Angsana New" w:hAnsi="Angsana New"/>
          <w:sz w:val="28"/>
          <w:cs/>
        </w:rPr>
        <w:t xml:space="preserve">                    </w:t>
      </w:r>
    </w:p>
    <w:p w:rsidR="0090301F" w:rsidRDefault="0090301F" w:rsidP="0090301F">
      <w:pPr>
        <w:pStyle w:val="af1"/>
        <w:jc w:val="center"/>
        <w:rPr>
          <w:rFonts w:ascii="Angsana New" w:hAnsi="Angsana New"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/>
          <w:sz w:val="28"/>
        </w:rPr>
      </w:pPr>
      <w:r>
        <w:rPr>
          <w:rFonts w:ascii="Angsana New" w:hAnsi="Angsana New"/>
          <w:sz w:val="28"/>
          <w:cs/>
        </w:rPr>
        <w:t xml:space="preserve">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Angsana New" w:hAnsi="Angsana New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Angsana New" w:hAnsi="Angsana New"/>
          <w:sz w:val="28"/>
          <w:cs/>
        </w:rPr>
        <w:t xml:space="preserve">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112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สายบ้าน     นายเศียร  จงไกรจักร – บ้านหนองโพรง  หมู่ที่ 3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1,500 เมตร  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141,000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  สายบ้าน      นายเหลื่อม  พุ่มนุ่ม – พังการท่อม  หมู่ที่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2,500 เมตร    ลึก 2 เมตร ท้องกว้าง 1.50 </w:t>
            </w:r>
            <w:r>
              <w:rPr>
                <w:rFonts w:ascii="TH SarabunIT๙" w:hAnsi="TH SarabunIT๙" w:cs="TH SarabunIT๙"/>
                <w:cs/>
              </w:rPr>
              <w:lastRenderedPageBreak/>
              <w:t xml:space="preserve">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235,000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สายบ้าน    นายสวาท  ดำด้วงโรง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หมู่ที่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2,800 เมตร  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264,000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113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ขุดลอกเหมืองน้ำไส้ไก่ สายบ้าน    ท่อมหมู่ – บ้านแหลมสำโรง      หมู่ที่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1,500 เมตร  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141,500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ขุดลอกเหมืองน้ำสายพังการท่อม – โคกสูง   หมู่ที่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1,500 เมตร    ลึก 2 </w:t>
            </w:r>
            <w:r>
              <w:rPr>
                <w:rFonts w:ascii="TH SarabunIT๙" w:hAnsi="TH SarabunIT๙" w:cs="TH SarabunIT๙"/>
                <w:cs/>
              </w:rPr>
              <w:lastRenderedPageBreak/>
              <w:t xml:space="preserve">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141,500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</w:t>
            </w:r>
            <w:r>
              <w:rPr>
                <w:rFonts w:ascii="TH SarabunIT๙" w:hAnsi="TH SarabunIT๙" w:cs="TH SarabunIT๙"/>
                <w:cs/>
              </w:rPr>
              <w:lastRenderedPageBreak/>
              <w:t>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ขุดลอกเหมืองน้ำสายจากคลองเถี๊ยะ – ซอยคงถาวร   หมู่ที่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1,500 เมตร  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141,500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114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ขุดลอกเหมืองน้ำสายซอยสมกอง – ขนำจ่าชัย  หมู่ที่ 4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3,000 เมตร  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283,000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ขุดลอกเหมืองน้ำสายซอยประสาทสิน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 xml:space="preserve">หมู่ที่ 4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เพื่อให้ประชาชนมีน้ำใช้เพื่อการอุปโภค-บริโภค</w:t>
            </w:r>
            <w:r>
              <w:rPr>
                <w:rFonts w:ascii="TH SarabunIT๙" w:hAnsi="TH SarabunIT๙" w:cs="TH SarabunIT๙"/>
                <w:cs/>
              </w:rPr>
              <w:lastRenderedPageBreak/>
              <w:t>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 xml:space="preserve">ขุดลอกเหมืองน้ำ                    กว้าง 4 เมตร ยาว </w:t>
            </w:r>
            <w:r>
              <w:rPr>
                <w:rFonts w:ascii="TH SarabunIT๙" w:hAnsi="TH SarabunIT๙" w:cs="TH SarabunIT๙"/>
                <w:cs/>
              </w:rPr>
              <w:lastRenderedPageBreak/>
              <w:t xml:space="preserve">3,000 เมตร  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141,000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ความพึงพอใจของประชาชนร้อยละ 60 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 xml:space="preserve">ประชาชนมีน้ำเพื่อการอุปโภค - </w:t>
            </w:r>
            <w:r>
              <w:rPr>
                <w:rFonts w:ascii="TH SarabunIT๙" w:hAnsi="TH SarabunIT๙" w:cs="TH SarabunIT๙"/>
                <w:cs/>
              </w:rPr>
              <w:lastRenderedPageBreak/>
              <w:t>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ขุดลอกเหมืองน้ำสายซอยบ้านนายลอบ – ซอยนางแก้ว           หมู่ที่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1,500 เมตร  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141,000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eastAsia="Calibri" w:hAnsi="TH SarabunIT๙" w:cs="TH SarabunIT๙"/>
          <w:sz w:val="28"/>
          <w:szCs w:val="28"/>
          <w:cs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</w:t>
      </w: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115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 สายซอยนายหลับ – บ้านท้ายโนต  หมู่ที่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3,000 เมตร  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283,000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 จากหัวคลองอู่แก้ว – พังการท่อม – โคกสูง – ท่า</w:t>
            </w:r>
            <w:r>
              <w:rPr>
                <w:rFonts w:ascii="TH SarabunIT๙" w:hAnsi="TH SarabunIT๙" w:cs="TH SarabunIT๙"/>
                <w:cs/>
              </w:rPr>
              <w:lastRenderedPageBreak/>
              <w:t>เตียน  หมู่ที่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9,000 เมตร    ลึก 2 </w:t>
            </w:r>
            <w:r>
              <w:rPr>
                <w:rFonts w:ascii="TH SarabunIT๙" w:hAnsi="TH SarabunIT๙" w:cs="TH SarabunIT๙"/>
                <w:cs/>
              </w:rPr>
              <w:lastRenderedPageBreak/>
              <w:t xml:space="preserve">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849,000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</w:t>
            </w:r>
            <w:r>
              <w:rPr>
                <w:rFonts w:ascii="TH SarabunIT๙" w:hAnsi="TH SarabunIT๙" w:cs="TH SarabunIT๙"/>
                <w:cs/>
              </w:rPr>
              <w:lastRenderedPageBreak/>
              <w:t>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 สายบ้าน นายจรูญ  แก้วมี  - แหลมสำโรง หมู่ที่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700 เมตร      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rPr>
          <w:cs/>
        </w:rPr>
      </w:pPr>
    </w:p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116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สายเลียบถนนทางหลวงชนบท นศ 3053 คลองพระราชดำริ – บ้านป่าโหนด   เขตหมู่ที่ </w:t>
            </w:r>
            <w:r>
              <w:rPr>
                <w:rFonts w:ascii="TH SarabunIT๙" w:hAnsi="TH SarabunIT๙" w:cs="TH SarabunIT๙"/>
                <w:cs/>
              </w:rPr>
              <w:lastRenderedPageBreak/>
              <w:t>9 เขาพังไกร หมู่ที่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1,800 เมตรลึก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169,000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ขุดลอกเหมืองน้ำสายลำคลอง จากนานายเทียบ  แก้วรุย ถึงเหมืองน้ำคึกฤทธิ์  หมู่ที่ 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3,000 เมตร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283,000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ขุดลอกเหมืองน้ำสายคลองออกบ้าน – ถนน คสล. ข้างสวนนายเจียม  แก่นแก้ว หมู่ที่ 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2,500 เมตร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235,000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1</w:t>
      </w:r>
      <w:r>
        <w:rPr>
          <w:rFonts w:ascii="TH SarabunIT๙" w:hAnsi="TH SarabunIT๙" w:cs="TH SarabunIT๙"/>
          <w:b/>
          <w:bCs/>
          <w:sz w:val="28"/>
        </w:rPr>
        <w:t>17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ขุดลอกเหมืองน้ำสายนานายพรั่ง – ถนนท่านช่วง  หมู่ที่ 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3,000 เมตร       ลึก 2 เมตร ท้องกว้าง </w:t>
            </w:r>
            <w:r>
              <w:rPr>
                <w:rFonts w:ascii="TH SarabunIT๙" w:hAnsi="TH SarabunIT๙" w:cs="TH SarabunIT๙"/>
                <w:cs/>
              </w:rPr>
              <w:lastRenderedPageBreak/>
              <w:t xml:space="preserve">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283,000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ขุดลอกเหมืองน้ำสายจากบ้านนายสมพร – นานายเรียง  รัตนวงศ์แข  หมู่ที่ 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3,000 เมตร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283,000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ขุดลอกเหมืองน้ำสายชลประทาน -สะพานบ้านโคกสูง  หมู่ที่ 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1,500 เมตร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141,500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118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6"/>
        <w:gridCol w:w="2127"/>
        <w:gridCol w:w="1843"/>
        <w:gridCol w:w="1276"/>
        <w:gridCol w:w="1134"/>
        <w:gridCol w:w="1276"/>
        <w:gridCol w:w="1134"/>
        <w:gridCol w:w="1842"/>
        <w:gridCol w:w="1843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ขุดลอกเหมืองน้ำสายบ้านนางสุทิน  เพชรสังข์ – คลองในเมา  หมู่ที่ 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2,500 เมตร  ลึก 2 </w:t>
            </w:r>
            <w:r>
              <w:rPr>
                <w:rFonts w:ascii="TH SarabunIT๙" w:hAnsi="TH SarabunIT๙" w:cs="TH SarabunIT๙"/>
                <w:cs/>
              </w:rPr>
              <w:lastRenderedPageBreak/>
              <w:t xml:space="preserve">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235,000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ขุดลอกเหมืองน้ำสายคลองชนประทาน – ทางหลวงชนบท 3032  หมู่ที่ 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2,200 เมตร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490,000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ขุดลอกเหมืองน้ำสายจากคลองพังการ – คลองชลประทาน      หมู่ที่ 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1,800 เมตร 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119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6"/>
        <w:gridCol w:w="2127"/>
        <w:gridCol w:w="1843"/>
        <w:gridCol w:w="1276"/>
        <w:gridCol w:w="1134"/>
        <w:gridCol w:w="1276"/>
        <w:gridCol w:w="1134"/>
        <w:gridCol w:w="1842"/>
        <w:gridCol w:w="1701"/>
        <w:gridCol w:w="1276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ขุดลอกเหมืองน้ำสายจากบ้านนางสุนีย์  ทอง</w:t>
            </w:r>
            <w:r>
              <w:rPr>
                <w:rFonts w:ascii="TH SarabunIT๙" w:hAnsi="TH SarabunIT๙" w:cs="TH SarabunIT๙"/>
                <w:cs/>
              </w:rPr>
              <w:lastRenderedPageBreak/>
              <w:t>นอก – คลอง     พังการทราย  หมู่ที่ 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เพื่อให้ประชาชนมีน้ำใช้เพื่อการอุปโภค-บริโภค</w:t>
            </w:r>
            <w:r>
              <w:rPr>
                <w:rFonts w:ascii="TH SarabunIT๙" w:hAnsi="TH SarabunIT๙" w:cs="TH SarabunIT๙"/>
                <w:cs/>
              </w:rPr>
              <w:lastRenderedPageBreak/>
              <w:t>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 xml:space="preserve">ขุดลอกเหมืองน้ำ                    กว้าง 4 เมตร ยาว </w:t>
            </w:r>
            <w:r>
              <w:rPr>
                <w:rFonts w:ascii="TH SarabunIT๙" w:hAnsi="TH SarabunIT๙" w:cs="TH SarabunIT๙"/>
                <w:cs/>
              </w:rPr>
              <w:lastRenderedPageBreak/>
              <w:t xml:space="preserve">3,000 เมตร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283,000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ความพึงพอใจของประชาชนร้อยละ 60 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 xml:space="preserve">ประชาชนมีน้ำเพื่อการอุปโภค - </w:t>
            </w:r>
            <w:r>
              <w:rPr>
                <w:rFonts w:ascii="TH SarabunIT๙" w:hAnsi="TH SarabunIT๙" w:cs="TH SarabunIT๙"/>
                <w:cs/>
              </w:rPr>
              <w:lastRenderedPageBreak/>
              <w:t>บริโภค อย่างเพียงพอ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ขุดลอกเหมืองน้ำด้านทิศเหนืออ่างเก็บน้ำทุ่งทับใน – เหมืองน้ำ ม. 5  หมู่ที่ 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2,000 เมตร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188,000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 สายบ้าน นายวีระนันท์  จันทร์นุ่น – เหมืองน้ำพังการทรายท่าเตียน  หมู่ที่ 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1,500 เมตร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144,000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Angsana New" w:hAnsi="Angsana New" w:cs="Angsana New"/>
                <w:sz w:val="28"/>
              </w:rPr>
            </w:pPr>
            <w:r>
              <w:rPr>
                <w:rFonts w:ascii="Angsana New" w:hAnsi="Angsana New" w:cs="Angsana New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120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6"/>
        <w:gridCol w:w="2127"/>
        <w:gridCol w:w="1843"/>
        <w:gridCol w:w="1276"/>
        <w:gridCol w:w="1134"/>
        <w:gridCol w:w="1276"/>
        <w:gridCol w:w="1134"/>
        <w:gridCol w:w="1842"/>
        <w:gridCol w:w="1701"/>
        <w:gridCol w:w="1276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ขุดลอกวัชพืชเหมืองน้ำ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หมูที่ 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ขุดลอกวัชพืชเหมืองน้ำ                    กว้าง 4 เมตร ยาว 5,000 เมตร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480,000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Angsana New" w:hAnsi="Angsana New" w:cs="Angsana New"/>
                <w:sz w:val="28"/>
              </w:rPr>
            </w:pPr>
            <w:r>
              <w:rPr>
                <w:rFonts w:ascii="Angsana New" w:hAnsi="Angsana New" w:cs="Angsana New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 จากถนนทางหลวง – บ้านนายเริ่ม (หลังบ้านผู้ใหญ่เล็ก)  หมู่ที่ 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4,000 เมตร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514,000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Angsana New" w:hAnsi="Angsana New" w:cs="Angsana New"/>
                <w:sz w:val="28"/>
              </w:rPr>
            </w:pPr>
            <w:r>
              <w:rPr>
                <w:rFonts w:ascii="Angsana New" w:hAnsi="Angsana New" w:cs="Angsana New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ขุดลอกเหมืองน้ำไส้ไก่เข้าสู่พื้นที่แปลงนาเกษตรกร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 หมู่ที่ 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1,000 เมตร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91,000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Angsana New" w:hAnsi="Angsana New" w:cs="Angsana New"/>
                <w:sz w:val="28"/>
              </w:rPr>
            </w:pPr>
            <w:r>
              <w:rPr>
                <w:rFonts w:ascii="Angsana New" w:hAnsi="Angsana New" w:cs="Angsana New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  <w:cs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121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ขุดลอกเหมืองน้ำซอยขุดใหม่จากควนโถ๊ะ – เหมืองน้ำสายตกควนโถ๊ะ (สายนานายปรีชา)  หมู่ที่ 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900 เมตร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84,000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ขุดลอกเหมืองน้ำสายตกบ้านนายเริ่ม – เหมืองน้ำผู้ใหญ่เล็ก หมู่ที่ 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860 เมตร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ขุดลอกเหมืองน้ำไส้ไก่บ้านแหลมกลาง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หมู่ที่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1,500 เมตร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91,000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122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</w:rPr>
      </w:pP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6"/>
        <w:gridCol w:w="2127"/>
        <w:gridCol w:w="1843"/>
        <w:gridCol w:w="1276"/>
        <w:gridCol w:w="1134"/>
        <w:gridCol w:w="1276"/>
        <w:gridCol w:w="1134"/>
        <w:gridCol w:w="1842"/>
        <w:gridCol w:w="1701"/>
        <w:gridCol w:w="1276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lastRenderedPageBreak/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lastRenderedPageBreak/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ขุดลอกเหมืองน้ำในพื้นที่ตำบลแหลม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ขุดลอกเหมืองน้ำ                    กว้าง 4 เมตร ยาว 4,000 เมตร       ลึก 2 เมตร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ขุดลอกคลองสายเลียบคลองทางหลวง 4150 ช่วงเขต ม. 1 ต.แหลม – เขต ม.3 ต.ควนชะลิก  หมู่ที่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ขุดลอกคลอง   กว้าง 6 เมตร  ยาว 2,000 เมตร ลึก 2 เมตร 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257,000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จำนวนครัวเรือนมีน้ำใช้อย่างเพียงพอ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ขุดลอกคลองสายออกวัดแหลม – ถนนใหม่  หมู่ที่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ขุดลอกคลอง   กว้าง 6 เมตร  ยาว 600 เมตร ลึก 2 เมตร 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77,000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/>
          <w:sz w:val="28"/>
          <w:szCs w:val="28"/>
          <w:cs/>
        </w:rPr>
      </w:pPr>
      <w:r>
        <w:rPr>
          <w:rFonts w:ascii="Angsana New" w:hAnsi="Angsana New"/>
          <w:sz w:val="28"/>
          <w:szCs w:val="28"/>
          <w:cs/>
        </w:rPr>
        <w:t xml:space="preserve">       </w:t>
      </w:r>
    </w:p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123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6"/>
        <w:gridCol w:w="2127"/>
        <w:gridCol w:w="1843"/>
        <w:gridCol w:w="1276"/>
        <w:gridCol w:w="1134"/>
        <w:gridCol w:w="1276"/>
        <w:gridCol w:w="1134"/>
        <w:gridCol w:w="1842"/>
        <w:gridCol w:w="1701"/>
        <w:gridCol w:w="1276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lastRenderedPageBreak/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ขุดลอกคลองสายหน้าวัดแหลม – สี่แยกนาโพธิ์  หมู่ที่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ขุดลอกคลอง   กว้าง 6 เมตร  ยาว 2,000 เมตร ลึก 3 เมตร 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514,000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ขุดลอกคลองสายหัวคลองแหลม – ซอยนางแก้ว  หมู่ที่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ขุดลอกคลอง   กว้าง 13 เมตร ยาว 2,000 เมตร ลึก 3 เมตร 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772,000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ขุดลอกคลองสายคลองชลประทาน – หนองอ้ายเลน หมู่ที่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ขุดลอกคลอง   กว้าง 12 เมตร ยาว 2,000 เมตร ลึก 3 เมตร 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772,000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/>
          <w:sz w:val="28"/>
          <w:szCs w:val="28"/>
          <w:cs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b w:val="0"/>
          <w:bCs w:val="0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</w:t>
      </w:r>
      <w:r>
        <w:rPr>
          <w:rFonts w:ascii="TH SarabunIT๙" w:hAnsi="TH SarabunIT๙" w:cs="TH SarabunIT๙"/>
          <w:b w:val="0"/>
          <w:bCs w:val="0"/>
          <w:sz w:val="28"/>
        </w:rPr>
        <w:t xml:space="preserve">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124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6"/>
        <w:gridCol w:w="2127"/>
        <w:gridCol w:w="1843"/>
        <w:gridCol w:w="1276"/>
        <w:gridCol w:w="1134"/>
        <w:gridCol w:w="1276"/>
        <w:gridCol w:w="1134"/>
        <w:gridCol w:w="1842"/>
        <w:gridCol w:w="1843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lastRenderedPageBreak/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lastRenderedPageBreak/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ขุดลอกสระน้ำบ้านดอนกลอย หมู่ที่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ขุดลอกคลอง   กว้าง 10 เมตร  ลึก 10 เมตร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ขุดลอกคลองหนองแตง – ควนโถ๊ะ หมู่ที่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ขุดลอกคลอง   กว้าง 12 เมตร   ยาว 3,000 เมตร ลึก 2 เมตร 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283,000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ขุดลอกคลองหนองไซร์ – เขต หมู่ที่ 9  หมู่ที่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ขุดลอกคลอง   กว้าง 12 เมตร   ยาว 2,700 เมตร ลึก 2 เมตร 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254,000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/>
          <w:sz w:val="28"/>
          <w:szCs w:val="28"/>
          <w:cs/>
        </w:rPr>
      </w:pPr>
      <w:r>
        <w:rPr>
          <w:rFonts w:ascii="Angsana New" w:hAnsi="Angsana New"/>
          <w:sz w:val="28"/>
          <w:szCs w:val="28"/>
          <w:cs/>
        </w:rPr>
        <w:t xml:space="preserve">   </w:t>
      </w:r>
    </w:p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Angsana New" w:hAnsi="Angsana New"/>
          <w:sz w:val="28"/>
          <w:cs/>
        </w:rPr>
        <w:t xml:space="preserve">  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125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lastRenderedPageBreak/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lastRenderedPageBreak/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ขุดลอกคลองส่งน้ำสายประชาอุทิศ 1  หมู่ที่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ขุดลอกคลอง   กว้าง 12 เมตร  ยาว 700 เมตร ลึก 2 เมตร  ท้องกว้าง 1.50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ขุดลอกคลองหนองจากเขต หมู่ที่ 6 – เขต หมู่ที่ 2 ต.ควนชะลิก   หมู่ที่ 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ขุดลอกคลอง   กว้าง 12 เมตร  ยาว 3,000 เมตร ลึก 3 เมตร ท้องกว้าง 12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2,080,000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ขุดลอกคลองชลประทานจากบ้านท่าเตียน –บ้านคลองลัด –เขตหมู่ที่ 8 บ้านพังการทราย  หมู่ที่ 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ขุดลอกคลอง   กว้าง 12 เมตร  ยาว 1,000 เมตร ลึก 3 เมตร  ท้องกว้าง 12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ขุดลอกคลองจากบ้านท่าเตียน -คลองชลประทาน  หมู่ที่ 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ขุดลอกคลอง   กว้าง 4 เมตร   ยาว 2,200 เมตร ลึก 3 เมตร  ท้องกว้าง 1.5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207,000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/>
          <w:sz w:val="28"/>
          <w:szCs w:val="28"/>
          <w:cs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</w:t>
      </w:r>
      <w:r>
        <w:rPr>
          <w:rFonts w:ascii="Angsana New" w:hAnsi="Angsana New"/>
          <w:sz w:val="28"/>
          <w:szCs w:val="28"/>
          <w:cs/>
        </w:rPr>
        <w:t xml:space="preserve">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Angsana New" w:hAnsi="Angsana New"/>
          <w:sz w:val="28"/>
          <w:cs/>
        </w:rPr>
        <w:t xml:space="preserve">  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126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 xml:space="preserve">   แผนงานการเกษตร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ขุดลอกคลองชลประทานจากพังการท่อม – เขตอำเภอชะอวด หมู่ที่ 7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ขุดลอกคลอง   กว้าง 13 เมตร  ยาว 500 เมตร ลึก 2 เมตร ท้องกว้าง 2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1,280,000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(งบ อบต./หน่วยงานอื่น)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ขุดลอกคลองสามแยกบ้านนายคำนึง – สามแยกบ้านนายเรียง – บ้านนายสวัสดิ์ 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หมู่ที่ 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ขุดลอกคลอง   กว้าง 13 เมตร  ยาว 1,000 เมตร ลึก 2 เมตร  ท้องกว้าง 1.5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94,300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ขุดลอกคลองสายบ้านนายจรูญ – พรหมทองแก้ว บ้านหนองโพรง  หมู่ที่ 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ขุดลอกคลอง   กว้าง 13 เมตร ยาว 1,000 เมตร ลึก 2 เมตร ท้องกว้าง 1.5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94,300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/>
          <w:b w:val="0"/>
          <w:bCs w:val="0"/>
          <w:sz w:val="28"/>
          <w:cs/>
        </w:rPr>
      </w:pP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</w:t>
      </w:r>
    </w:p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127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ขุดลอกสระน้ำสาธารณะ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หมู่ที่ 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ขุดลอกสระน้ำ   กว้าง 80 เมตร  ยาว 80 เมตรท้องกว้าง 1.5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480,000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ขุดลอกสระน้ำสาธารณะสายจากบ้านนายจิต  เสือบุญทอง – บ้านนายวรรณะ  บัวดำ หมู่ที่ 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ขุดลอกสระน้ำ   กว้าง 80 เมตร ยาว 80 เมตร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480,000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ขุดลอกคลองภายในพื้นที่ตำบลแหลม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ขุดลอกคลอง   กว้าง 13 เมตร ยาว 500 เมตร ลึก 2 เมตร   ท้องกว้าง 2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1,280,000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/>
          <w:sz w:val="28"/>
          <w:szCs w:val="28"/>
          <w:cs/>
        </w:rPr>
      </w:pPr>
    </w:p>
    <w:p w:rsidR="0090301F" w:rsidRDefault="0090301F" w:rsidP="0090301F">
      <w:pPr>
        <w:pStyle w:val="a7"/>
        <w:rPr>
          <w:rFonts w:ascii="Angsana New" w:hAnsi="Angsana New"/>
          <w:sz w:val="28"/>
          <w:szCs w:val="28"/>
        </w:rPr>
      </w:pPr>
    </w:p>
    <w:p w:rsidR="0090301F" w:rsidRDefault="0090301F" w:rsidP="0090301F">
      <w:pPr>
        <w:pStyle w:val="a7"/>
        <w:rPr>
          <w:rFonts w:ascii="Angsana New" w:hAnsi="Angsana New"/>
          <w:sz w:val="28"/>
          <w:szCs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Angsana New" w:hAnsi="Angsana New"/>
          <w:sz w:val="28"/>
          <w:szCs w:val="28"/>
          <w:cs/>
        </w:rPr>
        <w:t xml:space="preserve">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Angsana New" w:hAnsi="Angsana New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28"/>
        </w:rPr>
        <w:t>128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 xml:space="preserve">ประเด็นยุทธศาสตร์จังหวัดที่ 3 บริหารจัดการทรัพยากรธรรมชาติและสิ่งแวดล้อมอย่างยั่งยืน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4 ยุทธศาสตร์การพัฒนาด้านแหล่งน้ำ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แผนงานการเกษตร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อุดหนุนน้ำมันเชื้อเพลิงให้กลุ่มทำนา ม.1 – 10 ตำบลแหลม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อุดหนุนน้ำมันเชื้อเพลิงให้กลุ่ม  ทำนา  ม. 1 - 10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72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ขุดลอกคลองสายบ้านโคกข่อย หมู่ที่ 1 – หมู่ที่ 3 ต.ควนชะลิก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 หมู่ที่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ขุดลอกคลอง   กว้าง 4 เมตร  ยาว 2,200 เมตร ลึก 3 เมตร ท้องกว้าง 1.5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207,000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73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ขุดลอกแก้มลิง บ้านทุ่งทับใน หมู่ที่ 4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  <w:cs/>
              </w:rPr>
              <w:t>7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  <w:cs/>
              </w:rPr>
              <w:t>8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  <w:cs/>
              </w:rPr>
              <w:t>9  ตำบลแหลม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ขุดลอกแก้มลิงภายในตำบลแหลม </w:t>
            </w:r>
            <w:r>
              <w:rPr>
                <w:rFonts w:ascii="TH SarabunIT๙" w:hAnsi="TH SarabunIT๙" w:cs="TH SarabunIT๙"/>
                <w:sz w:val="28"/>
                <w:cs/>
              </w:rPr>
              <w:t>เนื้อที่ 1</w:t>
            </w:r>
            <w:r>
              <w:rPr>
                <w:rFonts w:ascii="TH SarabunIT๙" w:hAnsi="TH SarabunIT๙" w:cs="TH SarabunIT๙"/>
                <w:sz w:val="28"/>
              </w:rPr>
              <w:t xml:space="preserve">,200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ไร่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150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  <w:cs/>
              </w:rPr>
              <w:t>000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  <w:cs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งบอุดหนุน</w:t>
            </w:r>
            <w:r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150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  <w:cs/>
              </w:rPr>
              <w:t>000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  <w:cs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งบอุดหนุน</w:t>
            </w:r>
            <w:r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150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  <w:cs/>
              </w:rPr>
              <w:t>000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  <w:cs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งบอุดหนุน</w:t>
            </w:r>
            <w:r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150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  <w:cs/>
              </w:rPr>
              <w:t>000</w:t>
            </w:r>
            <w:r>
              <w:rPr>
                <w:rFonts w:ascii="TH SarabunIT๙" w:hAnsi="TH SarabunIT๙" w:cs="TH SarabunIT๙"/>
              </w:rPr>
              <w:t>,</w:t>
            </w:r>
            <w:r>
              <w:rPr>
                <w:rFonts w:ascii="TH SarabunIT๙" w:hAnsi="TH SarabunIT๙" w:cs="TH SarabunIT๙"/>
                <w:cs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งบอุดหนุน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ขุดเหมืองน้ำระหว่างเขต อำเภอชะอวด กับ บ้านทองจันทร์ หมู่ที่ 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เพื่อให้ประชาชนมีน้ำใช้เพื่อการอุปโภค-บริโภคอย่างเพียงพอ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ขุดลอกคลอง กว้าง 4 เมตร  ยาว 600 เมตร ลึก 1.50 เมตร ท้องกว้าง 1.5 เมตร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60 ของผู้เข้ารับบริการ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ประชาชนมีน้ำเพื่อการอุปโภค - บริโภค 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/>
          <w:sz w:val="28"/>
          <w:szCs w:val="28"/>
          <w:cs/>
        </w:rPr>
      </w:pPr>
    </w:p>
    <w:p w:rsidR="0090301F" w:rsidRDefault="0090301F" w:rsidP="0090301F">
      <w:pPr>
        <w:pStyle w:val="a7"/>
        <w:rPr>
          <w:rFonts w:ascii="Angsana New" w:hAnsi="Angsana New"/>
          <w:sz w:val="28"/>
          <w:szCs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</w:t>
      </w: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1</w:t>
      </w:r>
      <w:r>
        <w:rPr>
          <w:rFonts w:ascii="TH SarabunIT๙" w:hAnsi="TH SarabunIT๙" w:cs="TH SarabunIT๙" w:hint="cs"/>
          <w:b/>
          <w:bCs/>
          <w:sz w:val="28"/>
          <w:cs/>
        </w:rPr>
        <w:t>29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ยุทธศาสตร์การพัฒนาด้านสาธารณสุข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แผนงานสาธารณสุข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ส่งเสริมและสนับสนุนการฝึกอบรม อสม.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 อสม.ได้รับการฝึกอบรม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ส่งเสริมและสนับสนุนการฝึกอบรม อสม. 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จำนวนครั้งที่จัดกิจกรรม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อสม.ได้รับการฝึกอบรม มีความรู้เพิ่มขึ้น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โครงการสวนยาใกล้ตัวสวนครัวใกล้บ้าน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เพื่อให้ประชาชนมีและใช้ยาสมุนไพรพื้นบ้าน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สนับสนุนให้ประชาชนปลูกพืชสมุนไพร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จำนวนครั้งที่จัดกิจกรรม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ประชาชนมีและใช้ยาสมุนไพรพื้นบ้าน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โครงการก่อสร้างและปรับปรุงศูนย์สาธารณสุขมูลฐาน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เพื่อก่อสร้างและปรับปรุงศูนย์  สาธารณสุขมูลฐาน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ก่อสร้างและปรับปรุง       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จำนวนครั้งที่จัดกิจกรรม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ประชาชนมีที่จัดกิจกรรมร่วมกัน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โครงการป้องกันและควบคุมโรคไข้เลือดออก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เพื่อให้ประชาชนห่างไกลจากโรคไข้เลือดออก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ฉีดพ่นหมอกควันเพื่อกำจัดยุงลายปีละ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จำนวนครั้งที่จัดกิจกรรม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ประชาชนมีความปลอดภัยจากโรคไข้เลือดออก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ส่งเสริมสนับสนุนการออก กำลังกายภายในหมู่บ้าน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เพื่อให้ประชาชนมีสุขภาพสมบูรณ์แข็งแรง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ส่งเสริมการออกกำลังกาย  หมู่ที่.1 – 10 ตำบลแหลม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มีอุปกรณ์การออกกำลังกายเพิ่มขึ้น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ประชาชนมีสุขภาพร่างกายที่เเข็งแรง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/>
          <w:sz w:val="28"/>
          <w:szCs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eastAsia="Times New Roman" w:hAnsi="Angsana New" w:cs="Angsana New"/>
          <w:b/>
          <w:bCs/>
          <w:kern w:val="28"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eastAsia="Times New Roman" w:hAnsi="Angsana New" w:cs="Angsana New"/>
          <w:b/>
          <w:bCs/>
          <w:kern w:val="28"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1</w:t>
      </w:r>
      <w:r>
        <w:rPr>
          <w:rFonts w:ascii="TH SarabunIT๙" w:hAnsi="TH SarabunIT๙" w:cs="TH SarabunIT๙" w:hint="cs"/>
          <w:b/>
          <w:bCs/>
          <w:sz w:val="28"/>
          <w:cs/>
        </w:rPr>
        <w:t>30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ยุทธศาสตร์การพัฒนาด้านสาธารณสุข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แผนงานสาธารณสุข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โครงการจัดซื้อยาและเวชภัณฑ์ป้องกันโรคสัตว์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เพื่อป้องกันและควบคุมโรคสัตว์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จัดซื้อยาและเวชภัณฑ์        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จำนวนครั้งที่จัดกิจกรรม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ประชาชนปลอดภัยจากโรคสัตว์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ช่วยเหลือและบำบัดผู้ติดยาเสพติด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เพื่อช่วยเหลือผู้ติดยาเสพติดไม่ให้กลับไปติดยาเสพติดอีก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ช่วยเหลือและบำบัดผู้ติดยา เสพติด 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จำนวนครั้งที่จัดกิจกรรม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ประชาชนปลอดภัยจากยาเสพติด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สนับสนุนงานแพทย์แผนโบราณ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เพื่อพัฒนามาตรฐานด้านการแพทย์แผนไทย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สนับสนุนงานแพทย์แผนโบราณ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จำนวนครั้งที่จัดกิจกรรม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ประชาชนมีความรู้แผนแพทย์ไทย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โครงการสุขาน่าใช้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เพื่อบริการแก่ผู้มารับบริการและผู้พิการ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จัดทำสุขาน่าใช้ จำนวน 1 ห้อง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จำนวนครั้งที่จัดกิจกรรม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ประชาชนมีความรู้สุขลักษณะ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สนับสนุนงานบริการสาธารณสุข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เพื่อส่งเสริมการบริการสาธารณสุขให้แก่ อสม.ทุกหมู่บ้าน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สนับสนุนการดำเนินงานสาธารณสุขของ อสม.ปีละ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จำนวนครั้งที่จัดกิจกรรม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อสม.มีความรู้ความเข้าใจเรื่องการรักษาสุขภาพ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1</w:t>
      </w:r>
      <w:r>
        <w:rPr>
          <w:rFonts w:ascii="TH SarabunIT๙" w:hAnsi="TH SarabunIT๙" w:cs="TH SarabunIT๙" w:hint="cs"/>
          <w:b/>
          <w:bCs/>
          <w:sz w:val="28"/>
          <w:cs/>
        </w:rPr>
        <w:t>31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ยุทธศาสตร์การพัฒนาด้านสาธารณสุข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แผนงานสาธารณสุข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ประชุมราษฎรกลุ่มเครือข่ายและราษฎรกลุ่มเสี่ยงเพื่อสร้างภูมิคุ้มกันในการแพร่ระบาดของยาเสพติด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เพื่อป้องกันยาเสพติดในกลุ่มเยาวชนและกลุ่มเสี่ยง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อุดหนุนที่ทำการปกครองอำเภอหัวไทรปีละ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จำนวนครั้งที่จัดกิจกรรม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 เยาวชน ปลอดภัย ห่างไกลจากยาเสพติด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สนับสนุนเงินสมทบกองทุนหลักประกันสุขภาพระดับท้องถิ่น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เพื่อสนับสนุนเงินสมทบการดำเนินงานของกองทุน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สนับสนุนงบประมาณ                ปีละ 1 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จำนวนครั้งที่จัดกิจกรรม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 เยาวชน มีสุขภาพแข็งแรง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โครงการรณรงค์ป้องกัน           ยาเสพติดของตำบลแหลม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เพื่อให้เยาวชนและประชาชนห่างไกลยาเสพติด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จัดกิจกรรมรณรงค์ 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จำนวนครั้งที่จัดกิจกรรม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 เยาวชน ปลอดภัย ห่างไกลจากยาเสพติด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7"/>
        <w:rPr>
          <w:rFonts w:ascii="Angsana New" w:hAnsi="Angsana New"/>
          <w:b w:val="0"/>
          <w:bCs w:val="0"/>
          <w:sz w:val="28"/>
        </w:rPr>
      </w:pP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                               </w:t>
      </w:r>
    </w:p>
    <w:p w:rsidR="0090301F" w:rsidRDefault="0090301F" w:rsidP="0090301F">
      <w:pPr>
        <w:rPr>
          <w:rFonts w:ascii="Angsana New" w:hAnsi="Angsana New"/>
          <w:szCs w:val="100"/>
        </w:rPr>
        <w:sectPr w:rsidR="0090301F">
          <w:pgSz w:w="16838" w:h="11906" w:orient="landscape"/>
          <w:pgMar w:top="284" w:right="253" w:bottom="709" w:left="1134" w:header="709" w:footer="709" w:gutter="0"/>
          <w:cols w:space="720"/>
        </w:sect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Angsana New" w:hAnsi="Angsana New"/>
          <w:b/>
          <w:bCs/>
          <w:sz w:val="28"/>
          <w:cs/>
        </w:rPr>
        <w:lastRenderedPageBreak/>
        <w:t xml:space="preserve">       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b w:val="0"/>
          <w:bCs w:val="0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ผ.01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    </w:t>
      </w:r>
    </w:p>
    <w:p w:rsidR="0090301F" w:rsidRDefault="0090301F" w:rsidP="0090301F">
      <w:pPr>
        <w:pStyle w:val="af1"/>
        <w:ind w:left="-85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1</w:t>
      </w:r>
      <w:r>
        <w:rPr>
          <w:rFonts w:ascii="TH SarabunIT๙" w:hAnsi="TH SarabunIT๙" w:cs="TH SarabunIT๙" w:hint="cs"/>
          <w:b/>
          <w:bCs/>
          <w:sz w:val="28"/>
          <w:cs/>
        </w:rPr>
        <w:t>32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ยุทธศาสตร์การพัฒนาด้านสาธารณสุข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แผนงานสาธารณสุข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</w:rPr>
      </w:pP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จัดตั้งศูนย์การแพทย์ฉุกเฉิน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เพื่อบริการประชาชนในพื้นที่ได้รับบริการในกรณีเจ็บป่วย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จัดตั้งศูนย์การแพทย์ ฉุกเฉิน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-จัดอบรมบุคลากร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-สนับสนุนเบี้ยเลี้ยง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-จัดหาวัสดุครุภัณฑ์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-จัดหายานพาหนะ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ความพึงพอใจของประชาชนร้อยละ80ที่ได้รับบริการ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 ผู้ป่วยได้รับความสะดวก รวดเร็ว ไดรับการรักษาได้ทันท่วงที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ส่งเสริมสนับสนุนเครื่องวัด  ความดันภายในตำบลแหลม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เพื่อบริการประชาชนในพื้นที่ให้ได้รับการตรวจสุขภาพอย่างสม่ำเสมอ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จัดหาเครื่องวัดความดัน จำนวน 10 เครื่อง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จำนวนครั้งที่จัดกิจกรรม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 เยาวชน มีสุขภาพแข็งแรง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ก่อสร้างลานกีฬาเอนกประสงค์ภายในตำบลแหลม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เพื่อให้ประชาชนมีสถานที่ออกกำลังกาย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ก่อสร้างลานกีฬาเอนกประสงค์จำนวน 1 แห่ง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จำนวนครั้งที่จัดกิจกรรม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 เยาวชน มีสุขภาพแข็งแรง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/>
          <w:b/>
          <w:bCs/>
          <w:sz w:val="28"/>
          <w:cs/>
        </w:rPr>
        <w:t xml:space="preserve">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Angsana New" w:hAnsi="Angsana New"/>
          <w:sz w:val="28"/>
          <w:cs/>
        </w:rPr>
        <w:t xml:space="preserve">       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1</w:t>
      </w:r>
      <w:r>
        <w:rPr>
          <w:rFonts w:ascii="TH SarabunIT๙" w:hAnsi="TH SarabunIT๙" w:cs="TH SarabunIT๙" w:hint="cs"/>
          <w:b/>
          <w:bCs/>
          <w:sz w:val="28"/>
          <w:cs/>
        </w:rPr>
        <w:t>33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ยุทธศาสตร์การพัฒนาด้านสาธารณสุข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แผนงานสาธารณสุข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โครงการสุขาภิบาลและอนามัยสิ่งแวดล้อม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เพื่อเป็นการปลูกจิตสำนึกในการดูแลอนามัยและสิ่งแวดล้อม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รณรงค์ให้ความรู้ด้านสุขาภิบาลและสิ่งแวดล้อม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จำนวนครั้งที่จัดกิจกรรม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ประชาชน มีการอนุรักษ์ หวงแหน รักษาสิ่งแวดล้อม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โครงการตรวจและให้ความรู้ด้านสุขาภิบาล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เพื่อให้ประชาชนได้มีความรู้เรื่องสุขาภิบาล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จัดกิจกรรมตรวจและให้ความรู้ด้านสุขาภิบาล 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จำนวนครั้งที่จัดกิจกรรม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 ได้มีความรู้เรื่องสุขาภิบาล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7"/>
        <w:rPr>
          <w:rFonts w:ascii="Angsana New" w:hAnsi="Angsana New"/>
          <w:sz w:val="28"/>
          <w:szCs w:val="28"/>
        </w:rPr>
      </w:pP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</w:t>
      </w:r>
    </w:p>
    <w:p w:rsidR="0090301F" w:rsidRDefault="0090301F" w:rsidP="0090301F">
      <w:pPr>
        <w:rPr>
          <w:rFonts w:ascii="Angsana New" w:hAnsi="Angsana New"/>
          <w:b/>
          <w:bCs/>
          <w:cs/>
        </w:rPr>
        <w:sectPr w:rsidR="0090301F">
          <w:pgSz w:w="16838" w:h="11906" w:orient="landscape"/>
          <w:pgMar w:top="568" w:right="111" w:bottom="907" w:left="1134" w:header="709" w:footer="709" w:gutter="0"/>
          <w:cols w:space="720"/>
        </w:sect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Angsana New" w:hAnsi="Angsana New"/>
          <w:sz w:val="28"/>
          <w:cs/>
        </w:rPr>
        <w:lastRenderedPageBreak/>
        <w:t xml:space="preserve">       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1</w:t>
      </w:r>
      <w:r>
        <w:rPr>
          <w:rFonts w:ascii="TH SarabunIT๙" w:hAnsi="TH SarabunIT๙" w:cs="TH SarabunIT๙" w:hint="cs"/>
          <w:b/>
          <w:bCs/>
          <w:sz w:val="28"/>
          <w:cs/>
        </w:rPr>
        <w:t>34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แผนงานการศึกษา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ส่งเสริมกิจกรรมงานวันเด็กแห่งชาติ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เพื่อส่งเสริมให้เด็กมีกิจกรรมนันทนาการร่วมกัน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สนับสนุนการจัดกิจกรรมงานวันเด็กแห่งชาติ 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เด็กมีกิจกรรมนันทนาการร่วมกัน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ก่อสร้างและปรับปรุงศูนย์พัฒนาเด็กเล็กและโรงเรียน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เพื่อให้ศูนย์เด็กเล็กตำบลแหลมมีสถานศึกษาที่มีประสิทธิภาพ มั่นคง แข็งแรง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ก่อสร้าง/ปรับปรุง/ถมดิน ศูนย์พัฒนาเด็กเล็กและโรงเรียน            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มีสถานศึกษาที่มีประสิทธิภาพ มั่นคง 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ส่งเสริมและสนับสนุนการศึกษาทุกระดับ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เพื่อส่งเสริมการศึกษาให้บุคลากรและประชาชนในพื้นที่ตำบลแหลม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ส่งเสริมการศึกษาทุกระดับ ปีละ 1 ครั้ง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บุคคลากรทางการศึกษาได้พัฒนาการศึกษาเพิ่มขึ้น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โครงการปรับปรุงภูมิทัศน์ และจัดศูนย์การเล่นทรายพร้อมเครื่องเล่นสนามให้ศูนย์พัฒนาเด็กเล็กสังกัด อบต.</w:t>
            </w:r>
            <w:r>
              <w:rPr>
                <w:rFonts w:ascii="TH SarabunIT๙" w:hAnsi="TH SarabunIT๙" w:cs="TH SarabunIT๙"/>
                <w:cs/>
              </w:rPr>
              <w:lastRenderedPageBreak/>
              <w:t>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เพื่อให้มีภูมิทัศน์ที่สวยงามและเพื่อให้เด็กมีพัฒนาการที่ดี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ปรับปรุงภูมิทัศน์และจัดหาเครื่องเล่นสนามให้แก่ศูนย์พัฒนาเด็กเล็ก จำนวน 5 ศูนย์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มีภูมิทัศน์ที่สวยงามและเพื่อให้เด็กมีพัฒนาการที่ดีขึ้น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Angsana New" w:hAnsi="Angsana New"/>
          <w:sz w:val="28"/>
          <w:cs/>
        </w:rPr>
        <w:t xml:space="preserve">  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1</w:t>
      </w:r>
      <w:r>
        <w:rPr>
          <w:rFonts w:ascii="TH SarabunIT๙" w:hAnsi="TH SarabunIT๙" w:cs="TH SarabunIT๙" w:hint="cs"/>
          <w:b/>
          <w:bCs/>
          <w:sz w:val="28"/>
          <w:cs/>
        </w:rPr>
        <w:t>35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แผนงานการศึกษา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โครงการมอบวุฒิบัตรให้เด็กเล็กสังกัด อบต.แหลม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เพื่อเสริมสร้างขวัญและกำลังใจให้แก่เด็กและกระตุ้นให้ใส่ใจ การเรียน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จัดกิจกรรมมอบวุฒิบัตรให้เด็กเล็กสังกัด อบต.แหลม จำนวน     5 ศูนย์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เด็กได้พัฒนาการเจริญเติบโตที่สมบูรณ์แข็งแรง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ติดมุ้งลวดให้กับศูนย์พัฒนา เด็กเล็ก สังกัด อบต.แหลม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เพื่อให้เด็กเล็กได้รับความปลอดภัยจากยุงและสัตว์ที่เป็นพิษอื่นๆ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ติดตั้งมุ้งลวดให้ศูนย์พัฒนา  เด็กเล็ก จำนวน 5 ศูนย์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เด็กเล็กได้รับความปลอดภัยจากยุงและสัตว์ที่มีพิษอื่นๆ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จัดตั้งศูนย์พัฒนาเด็กเล็ก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เด็กเล็กได้มีโอกาสศึกษาในสถานศึกษาที่ใกล้บ้านและเพื่อเป็นการลดภาระค่าใช้จ่ายของผู้ปกครอ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จัดตั้งศูนย์พัฒนาเด็กเล็ก จำนวน 1 ศูนย์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อบต./หน่วยงานอื่น)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อบต./หน่วยงานอื่น)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อบต./หน่วยงานอื่น)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เด็กมีการเจริญเติบโตที่สมบูรณ์แข็งแรง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ฝึกอบรม/ศึกษาดูงานของครูผู้ดูแลเด็ก และผู้ดูแลเล็ก สังกัด อบต.</w:t>
            </w:r>
            <w:r>
              <w:rPr>
                <w:rFonts w:ascii="TH SarabunIT๙" w:hAnsi="TH SarabunIT๙" w:cs="TH SarabunIT๙"/>
                <w:cs/>
              </w:rPr>
              <w:lastRenderedPageBreak/>
              <w:t>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เพื่อส่งเสริมให้ครูผู้ดูแลเด็กและผู้ดูแลเด็กทุกคนมีประสบการณ์จัดการ</w:t>
            </w:r>
            <w:r>
              <w:rPr>
                <w:rFonts w:ascii="TH SarabunIT๙" w:hAnsi="TH SarabunIT๙" w:cs="TH SarabunIT๙"/>
                <w:cs/>
              </w:rPr>
              <w:lastRenderedPageBreak/>
              <w:t>เรียนรู้ปฐมวัยเพิ่มขึ้น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 xml:space="preserve">จัดส่งครูผู้ดูแลเด็ก ผู้ดูแลเด็กเข้าร่วมอบรม/ศึกษาดูงาน </w:t>
            </w:r>
            <w:r>
              <w:rPr>
                <w:rFonts w:ascii="TH SarabunIT๙" w:hAnsi="TH SarabunIT๙" w:cs="TH SarabunIT๙"/>
                <w:cs/>
              </w:rPr>
              <w:lastRenderedPageBreak/>
              <w:t>อย่างน้อยปีละ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ส่งเสริมให้ครูผู้ดูแลเด็กและผู้ดูแลเด็กทุกคนมี</w:t>
            </w:r>
            <w:r>
              <w:rPr>
                <w:rFonts w:ascii="TH SarabunIT๙" w:hAnsi="TH SarabunIT๙" w:cs="TH SarabunIT๙"/>
                <w:cs/>
              </w:rPr>
              <w:lastRenderedPageBreak/>
              <w:t>ประสบการณ์จัดการเรียนรู้ปฐมวัยเพิ่มขึ้น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สำนักปลัด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/>
          <w:sz w:val="28"/>
          <w:szCs w:val="28"/>
          <w:cs/>
        </w:rPr>
      </w:pPr>
      <w:r>
        <w:rPr>
          <w:rFonts w:ascii="Angsana New" w:hAnsi="Angsana New"/>
          <w:sz w:val="28"/>
          <w:szCs w:val="28"/>
          <w:cs/>
        </w:rPr>
        <w:lastRenderedPageBreak/>
        <w:t xml:space="preserve">                                                                                            </w:t>
      </w:r>
    </w:p>
    <w:p w:rsidR="0090301F" w:rsidRDefault="0090301F" w:rsidP="0090301F">
      <w:r>
        <w:rPr>
          <w:rFonts w:ascii="TH SarabunIT๙" w:hAnsi="TH SarabunIT๙" w:cs="TH SarabunIT๙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1</w:t>
      </w:r>
      <w:r>
        <w:rPr>
          <w:rFonts w:ascii="TH SarabunIT๙" w:hAnsi="TH SarabunIT๙" w:cs="TH SarabunIT๙" w:hint="cs"/>
          <w:b/>
          <w:bCs/>
          <w:sz w:val="28"/>
          <w:cs/>
        </w:rPr>
        <w:t>36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แผนงานการศึกษา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6"/>
        <w:gridCol w:w="2127"/>
        <w:gridCol w:w="1843"/>
        <w:gridCol w:w="1276"/>
        <w:gridCol w:w="1134"/>
        <w:gridCol w:w="1276"/>
        <w:gridCol w:w="1134"/>
        <w:gridCol w:w="1559"/>
        <w:gridCol w:w="1984"/>
        <w:gridCol w:w="1276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จัดศูนย์การเรียนรู้สมุนไพรไทยให้กับศูนย์พัฒนาเด็กเล็กสังกัด อบต.แหลม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เพื่อใช้เป็นแหล่งการเรียนรู้นอกห้องเรียนให้แก่เด็ก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จัดศูนย์การเรียนรู้สมุนไพรไทยให้ ศพด. สังกัด อบต.แหลม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เด็กมีแหล่งการเรียนรู้นอกห้องเรียน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นำนักเรียนไปแหล่งเรียนรู้  นอกสถานที่ของศูนย์พัฒนาเด็กเล็กสังกัด  อบต.แหลม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เพื่อส่งเสริมให้นักเรียนได้รับความรู้และประสบการณ์ตรงจากแหล่งเรียนรู้ต่างๆ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นำนักเรียนไปแหล่งเรียนรู้         ปีละ 1 ครั้ง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เด็กนักเรียนได้รับความรู้และประสบการณ์ตรงจากแหล่งเรียนรู้ต่างๆ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ประชุมผู้ปกครองของนักเรียนศูนย์พัฒนาเด็กเล็กสังกัด อบต.แหลม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เพื่อสร้างความเข้าใจร่วมกันระหว่าง ผู้ปกครอง, ครูผู้ดูแลเด็ก และ อบต.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ประชุมผู้ปกครอง ทั้ง 5 ศูนย์ปีละ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สร้างความเข้าใจร่วมกันระหว่าง ผู้ปกครอง, ครูผู้ดูแลเด็ก และ อบต.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ก่อสร้างต่อเติมศูนย์</w:t>
            </w:r>
            <w:r>
              <w:rPr>
                <w:rFonts w:ascii="TH SarabunIT๙" w:hAnsi="TH SarabunIT๙" w:cs="TH SarabunIT๙"/>
                <w:cs/>
              </w:rPr>
              <w:lastRenderedPageBreak/>
              <w:t>พัฒนาเด็กเล็กบ้านท่อมหมู่ หมู่ที่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เพื่อปรับปรุงให้ศูนย์มี</w:t>
            </w:r>
            <w:r>
              <w:rPr>
                <w:rFonts w:ascii="TH SarabunIT๙" w:hAnsi="TH SarabunIT๙" w:cs="TH SarabunIT๙"/>
                <w:cs/>
              </w:rPr>
              <w:lastRenderedPageBreak/>
              <w:t>ความปลอดภัย และจัดสภาพแวดล้อมภายนอกให้สวยงามและเหมาะสม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 xml:space="preserve">ต่อเติมศูนย์เด็กเล็ก </w:t>
            </w:r>
            <w:r>
              <w:rPr>
                <w:rFonts w:ascii="TH SarabunIT๙" w:hAnsi="TH SarabunIT๙" w:cs="TH SarabunIT๙"/>
                <w:cs/>
              </w:rPr>
              <w:lastRenderedPageBreak/>
              <w:t>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100,000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(งบอบต.)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100,000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100,000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(งบอบต.)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100,000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ความพึงพอใจร้อย</w:t>
            </w:r>
            <w:r>
              <w:rPr>
                <w:rFonts w:ascii="TH SarabunIT๙" w:hAnsi="TH SarabunIT๙" w:cs="TH SarabunIT๙"/>
                <w:cs/>
              </w:rPr>
              <w:lastRenderedPageBreak/>
              <w:t>ละ 70 ของผู้เข้าร่วมโครงการ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เด็กศูนย์มีความ</w:t>
            </w:r>
            <w:r>
              <w:rPr>
                <w:rFonts w:ascii="TH SarabunIT๙" w:hAnsi="TH SarabunIT๙" w:cs="TH SarabunIT๙"/>
                <w:cs/>
              </w:rPr>
              <w:lastRenderedPageBreak/>
              <w:t>ปลอดภัย และจัดสภาพแวดล้อมภายนอกให้สวยงามและเหมาะสม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สำนักปลัด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/>
          <w:sz w:val="28"/>
          <w:szCs w:val="28"/>
          <w:cs/>
        </w:rPr>
      </w:pPr>
      <w:r>
        <w:rPr>
          <w:rFonts w:ascii="Angsana New" w:hAnsi="Angsana New"/>
          <w:sz w:val="28"/>
          <w:szCs w:val="28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 xml:space="preserve">ผ.01 </w:t>
      </w: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137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แผนงานการศาสนาวัฒนธรรมและนันทนาการ 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700"/>
        <w:gridCol w:w="1841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ส่งเสริมและอนุรักษ์โบราณศิลปวัฒนธรรมและภูมิปัญญาท้องถิ่น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เพื่ออนุรักษ์โบราณศิลปวัฒนธรรมและภูมิปัญญาท้องถิ่น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ส่งเสริมและอนุรักษ์โบราณศิลปวัฒนธรรมและภูมิปัญญาท้องถิ่น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ประชาชนได้อนุรักษ์โบราณศิลปวัฒนธรรม ประเพณี และภูมิปัญญาท้องถิ่น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โครงการจัดกิจกรรมวันผู้สูงอายุและวันสงกรานต์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เพื่ออนุรักษ์โบราณศิลปวัฒนธรรมและภูมิปัญญาท้องถิ่น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ส่งเสริมและอนุรักษ์โบราณศิลปวัฒนธรรมและภูมิปัญญาท้องถิ่น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(งบอบต.)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s/>
              </w:rPr>
              <w:t>(งบอบต.)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s/>
              </w:rPr>
              <w:t>(งบอบต.)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ประชาชนได้อนุรักษ์โบราณศิลปวัฒนธรรม ประเพณี และภูมิปัญญาท้องถิ่น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โครงการจัดงานประเพณีวันลอยกระทง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เพื่ออนุรักษ์โบราณศิลปวัฒนธรรมและภูมิปัญญาท้องถิ่น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ส่งเสริมและอนุรักษ์โบราณศิลปวัฒนธรรมและภูมิปัญญาท้องถิ่น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120,000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(งบอบต.)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120,000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120,000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s/>
              </w:rPr>
              <w:t>(งบอบต.)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120,000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s/>
              </w:rPr>
              <w:t>(งบอบต.)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ประชาชนได้อนุรักษ์โบราณศิลปวัฒนธรรม ประเพณี และภูมิปัญญาท้องถิ่น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โครงการแห่เทียนพรรษา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เพื่ออนุรักษ์โบราณศิลปวัฒนธรรมและภูมิปัญญาท้องถิ่น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ส่งเสริมและอนุรักษ์โบราณศิลปวัฒนธรรมและภูมิปัญญาท้องถิ่น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(งบอบต.)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s/>
              </w:rPr>
              <w:t>(งบอบต.)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s/>
              </w:rPr>
              <w:t>(งบอบต.)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ประชาชนได้อนุรักษ์โบราณศิลปวัฒนธรรม ประเพณี และภูมิปัญญาท้องถิ่น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/>
          <w:sz w:val="28"/>
          <w:szCs w:val="28"/>
          <w:cs/>
        </w:rPr>
      </w:pP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Angsana New" w:hAnsi="Angsana New"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Angsana New" w:hAnsi="Angsana New"/>
          <w:sz w:val="28"/>
          <w:cs/>
        </w:rPr>
        <w:t xml:space="preserve">  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138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แผนงานการศาสนาวัฒนธรรมและนันทนาการ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700"/>
        <w:gridCol w:w="1841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ส่งเสริมการออกกำลังกายภายในหมู่บ้าน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เพื่อให้ประชาชนได้มีกิจกรรมการออกกำลังกาย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สนับสนุนการออกกำลังกายภายในหมู่บ้าน 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ประชาชนได้มีกิจกรรมการออกกำลังกาย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สนับสนุนการแข่งขันกีฬา  อำเภอหัวไทร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เพื่อส่งเสริมความสามัคคีในชุมชนและเพื่อให้ประชาชนมีสุขภาพสมบูรณ์แข็งแรง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สนับสนุนการแข่งขันกีฬา 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จำนวนครั้งที่จัดกิจกรรม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ประชาชนมีความสามัคคีในชุมชนและเพื่อให้ประชาชนมีสุขภาพสมบูรณ์แข็งแรง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จัดการแข่งขันกีฬาประจำตำบล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เพื่อส่งเสริมความสามัคคีในชุมชนและเพื่อให้ประชาชนมีสุขภาพ</w:t>
            </w:r>
            <w:r>
              <w:rPr>
                <w:rFonts w:ascii="TH SarabunIT๙" w:hAnsi="TH SarabunIT๙" w:cs="TH SarabunIT๙"/>
                <w:cs/>
              </w:rPr>
              <w:lastRenderedPageBreak/>
              <w:t>สมบูรณ์แข็งแรง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จัดการแข่งขันกีฬาตำบล 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ประชาชนมีความสามัคคีในชุมชนและเพื่อให้ประชาชนมี</w:t>
            </w:r>
            <w:r>
              <w:rPr>
                <w:rFonts w:ascii="TH SarabunIT๙" w:hAnsi="TH SarabunIT๙" w:cs="TH SarabunIT๙"/>
                <w:cs/>
              </w:rPr>
              <w:lastRenderedPageBreak/>
              <w:t>สุขภาพสมบูรณ์แข็งแรง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จัดการแข่งขันกีฬาฟุตบอล 7 คน ต้านภัยยาเสพติด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ส่งเสริมความสามัคคีในชุมชนและเพื่อให้เกิดทักษะการเล่นกีฬา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จัดแข่งขันฟุตบอลปีละ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ประชาชนมีความสามัคคีในชุมชนและเพื่อให้เกิดทักษะการเล่นกีฬา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/>
          <w:sz w:val="28"/>
          <w:szCs w:val="28"/>
          <w:cs/>
        </w:rPr>
      </w:pP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              </w:t>
      </w:r>
    </w:p>
    <w:p w:rsidR="0090301F" w:rsidRDefault="0090301F" w:rsidP="0090301F"/>
    <w:p w:rsidR="0090301F" w:rsidRDefault="0090301F" w:rsidP="0090301F">
      <w:r>
        <w:rPr>
          <w:rFonts w:ascii="TH SarabunIT๙" w:hAnsi="TH SarabunIT๙" w:cs="TH SarabunIT๙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Angsana New" w:hAnsi="Angsana New"/>
          <w:sz w:val="28"/>
          <w:cs/>
        </w:rPr>
        <w:t xml:space="preserve">  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139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แผนงานการศาสนาวัฒนธรรมและนันทนาการ 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1984"/>
        <w:gridCol w:w="2125"/>
        <w:gridCol w:w="1842"/>
        <w:gridCol w:w="1276"/>
        <w:gridCol w:w="1134"/>
        <w:gridCol w:w="1276"/>
        <w:gridCol w:w="1134"/>
        <w:gridCol w:w="1559"/>
        <w:gridCol w:w="1983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จัดการแข่งขันกีฬาคนหลวงเกมส์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เพื่อส่งเสริมความสามัคคีในชุมชนและเพื่อให้ประชาชนมีสุขภาพสมบูรณ์แข็งแรง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จัดการแข่งขันกีฬาคนหลวงเกมส์ 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ประชาชนมีความสามัคคีในชุมชนและเพื่อให้ประชาชนมีสุขภาพสมบูรณ์แข็งแรง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ก่อสร้างลานกีฬาเอนกประสงค์ พร้อมอุปกรณ์การออกกำลังกาย หมู่ที่ 9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เพื่อให้ประชาชนมีสถานที่ออกกำลังกายที่ได้มาตรฐาน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ลานกีฬาเอนกประสงค์  จำนวน 1 แห่ง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ประชาชนมีความสามัคคีในชุมชนและเพื่อให้ประชาชนมีสุขภาพสมบูรณ์แข็งแรง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ส่งเสริมการเข้าร่วมการแข่งขันกีฬาในระดับต่างๆ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เพื่อส่งนักกีฬาเข้าร่วมการแข่งขันกีฬาในระดับต่างๆ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ส่งนักกีฬาเข้าร่วมการแข่งขันในระดับต่างๆ 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ประชาชนมีความสามัคคีในชุมชนและเพื่อให้เกิดทักษะการเล่นกีฬา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/>
          <w:sz w:val="28"/>
          <w:szCs w:val="28"/>
          <w:cs/>
        </w:rPr>
      </w:pPr>
    </w:p>
    <w:p w:rsidR="0090301F" w:rsidRDefault="0090301F" w:rsidP="0090301F">
      <w:pPr>
        <w:pStyle w:val="a7"/>
        <w:rPr>
          <w:rFonts w:ascii="Angsana New" w:hAnsi="Angsana New"/>
          <w:sz w:val="28"/>
          <w:szCs w:val="28"/>
        </w:rPr>
      </w:pP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</w:t>
      </w:r>
    </w:p>
    <w:p w:rsidR="0090301F" w:rsidRDefault="0090301F" w:rsidP="0090301F">
      <w:pPr>
        <w:pStyle w:val="a7"/>
        <w:rPr>
          <w:rFonts w:ascii="Angsana New" w:hAnsi="Angsana New"/>
          <w:sz w:val="28"/>
          <w:szCs w:val="28"/>
        </w:rPr>
      </w:pPr>
      <w:r>
        <w:rPr>
          <w:rFonts w:ascii="Angsana New" w:hAnsi="Angsana New"/>
          <w:sz w:val="28"/>
          <w:szCs w:val="28"/>
          <w:cs/>
        </w:rPr>
        <w:t xml:space="preserve">                                </w:t>
      </w:r>
    </w:p>
    <w:p w:rsidR="0090301F" w:rsidRDefault="0090301F" w:rsidP="0090301F"/>
    <w:p w:rsidR="0090301F" w:rsidRDefault="0090301F" w:rsidP="0090301F">
      <w:r>
        <w:rPr>
          <w:rFonts w:ascii="TH SarabunIT๙" w:hAnsi="TH SarabunIT๙" w:cs="TH SarabunIT๙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Angsana New" w:hAnsi="Angsana New"/>
          <w:sz w:val="28"/>
          <w:cs/>
        </w:rPr>
        <w:t xml:space="preserve">  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140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แผนงานการศาสนาวัฒนธรรมและนันทนาการ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6"/>
        <w:gridCol w:w="2127"/>
        <w:gridCol w:w="1843"/>
        <w:gridCol w:w="1276"/>
        <w:gridCol w:w="1134"/>
        <w:gridCol w:w="1276"/>
        <w:gridCol w:w="1134"/>
        <w:gridCol w:w="1842"/>
        <w:gridCol w:w="1701"/>
        <w:gridCol w:w="1276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ก่อสร้างลานกีฬาเอนกประสงค์ หมู่ที่ 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เพื่อใช้เป็นสถานที่สำหรับการออกกำลังกายของประชาชนและใช้เป็นสถานที่จัดกิจกรรมต่างๆ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ก่อสร้างลานกีฬา จำนวน 1 แห่ง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 /อบจ.)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ประชาชนมีความสามัคคีในชุมชนและเพื่อให้ประชาชนมีสุขภาพสมบูรณ์แข็งแรง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141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การบริหารจัดการทรัพยากรธรรมชาติ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7.  ยุทธศาสตร์การพัฒนาด้านทรัพยากรธรรมชาติและสิ่งแวดล้อมและการท่องเที่ยว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แผนงานการเกษตร (งานอนุรักษ์แหล่งน้ำและป่าไม้)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รณรงค์ปลูกจิตสำนึกการอนุรักษ์ทรัพยากรธรรมชาติ แหล่งน้ำ คลอง บึง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เพื่อสร้างจิตสำนึกในการอนุรักษ์ทรัพยากรธรรมชาติ  แหล่งน้ำ  คลอง บึง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รณรงค์ปลูกจิตสำนึก 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ประชาชนมีจิตสำนึกในการอนุรักษ์ทรัพยากรธรรมชาติ  แหล่งน้ำ  คลอง บึง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รณรงค์การนำจุลินทรีย์              มาประยุกต์ใช้ประโยชน์ในด้านต่างๆ เพื่อลดการใช้สารเคมี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เพื่อให้ประชาชนหันมาใช้จุลินทรีย์แทนสารเคมี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รณรงค์ปีละ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ประชาชนหันมาใช้จุลินทรีย์แทนสารเคมี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ให้ความรู้ที่ในด้านการ</w:t>
            </w:r>
            <w:r>
              <w:rPr>
                <w:rFonts w:ascii="TH SarabunIT๙" w:hAnsi="TH SarabunIT๙" w:cs="TH SarabunIT๙"/>
                <w:cs/>
              </w:rPr>
              <w:lastRenderedPageBreak/>
              <w:t>กำจัดขยะที่ถูกต้องให้กับประชาชน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เพื่อให้ประชาชนมีความรู้</w:t>
            </w:r>
            <w:r>
              <w:rPr>
                <w:rFonts w:ascii="TH SarabunIT๙" w:hAnsi="TH SarabunIT๙" w:cs="TH SarabunIT๙"/>
                <w:cs/>
              </w:rPr>
              <w:lastRenderedPageBreak/>
              <w:t>เรื่องการกำจัดขยะที่ถูกวิธี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 xml:space="preserve">ประชาสัมพันธ์ / </w:t>
            </w:r>
            <w:r>
              <w:rPr>
                <w:rFonts w:ascii="TH SarabunIT๙" w:hAnsi="TH SarabunIT๙" w:cs="TH SarabunIT๙"/>
                <w:cs/>
              </w:rPr>
              <w:lastRenderedPageBreak/>
              <w:t>อบรม 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 xml:space="preserve">ความพึงพอใจร้อยละ </w:t>
            </w:r>
            <w:r>
              <w:rPr>
                <w:rFonts w:ascii="TH SarabunIT๙" w:hAnsi="TH SarabunIT๙" w:cs="TH SarabunIT๙"/>
                <w:cs/>
              </w:rPr>
              <w:lastRenderedPageBreak/>
              <w:t>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ประชาชนมีความรู้</w:t>
            </w:r>
            <w:r>
              <w:rPr>
                <w:rFonts w:ascii="TH SarabunIT๙" w:hAnsi="TH SarabunIT๙" w:cs="TH SarabunIT๙"/>
                <w:cs/>
              </w:rPr>
              <w:lastRenderedPageBreak/>
              <w:t>เรื่องการกำจัดขยะที่ถูกวิธี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ออกข้อบัญญัติตำบลในการจัดการด้านสิ่งแวดล้อม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เพื่อคุ้มครองและให้การปฏิบัติเป็นไปตามระเบียบ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ออกข้อบัญญัติตำบลในการจัดการสิ่งแวดล้อม 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ประชาชนมีมีความรู้ด้านการอนุรักษ์สิ่งแวดล้อม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142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การบริหารจัดการทรัพยากรธรรมชาติ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7.  ยุทธศาสตร์การพัฒนาด้านทรัพยากรธรรมชาติและสิ่งแวดล้อมและการท่องเที่ยว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แผนงานการเกษตร (งานอนุรักษ์แหล่งน้ำและป่าไม้)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126"/>
        <w:gridCol w:w="2125"/>
        <w:gridCol w:w="1842"/>
        <w:gridCol w:w="1276"/>
        <w:gridCol w:w="1134"/>
        <w:gridCol w:w="1276"/>
        <w:gridCol w:w="1134"/>
        <w:gridCol w:w="1559"/>
        <w:gridCol w:w="1983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ฝึกอบรมอาสาสมัครอนุรักษาทรัพยากรธรรมชาติ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และสิ่งแวดล้อม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เพื่อให้ประชาชนมีความรู้ความเข้าใจด้านการอนุรักษ์สิ่งแวดล้อม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จัดฝึกอบรมปีละ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ประชาชนมีจิตสำนึกในการอนุรักษ์ทรัพยากรธรรมชาติ  แหล่งน้ำ  คลอง บึง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จัดหาสถานที่พักผ่อนหย่อนใจ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เพื่อให้ประชาชนมีสถานที่พักผ่อนหย่อนใจ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จัดหาสถานที่พักผ่อนหย่อนใจ จำนวน 1 แห่ง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ประชาชนมีสถานที่พักผ่อนหย่อนใจ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 คน 1 ต้น 1 ฝน เพื่อ</w:t>
            </w:r>
            <w:r>
              <w:rPr>
                <w:rFonts w:ascii="TH SarabunIT๙" w:hAnsi="TH SarabunIT๙" w:cs="TH SarabunIT๙"/>
                <w:cs/>
              </w:rPr>
              <w:lastRenderedPageBreak/>
              <w:t>ปวงชน   ชาวไทย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เพื่อเป็นแนวในการปฏิบัติ</w:t>
            </w:r>
            <w:r>
              <w:rPr>
                <w:rFonts w:ascii="TH SarabunIT๙" w:hAnsi="TH SarabunIT๙" w:cs="TH SarabunIT๙"/>
                <w:cs/>
              </w:rPr>
              <w:lastRenderedPageBreak/>
              <w:t>ตามพระราชดำรัสของพระบาทสมเด็จพระเจ้าอยู่หัวและเพื่อให้มีภูมิทัศน์ที่สวยงาม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จัดกิจกรรมปลูกต้นไม้</w:t>
            </w:r>
            <w:r>
              <w:rPr>
                <w:rFonts w:ascii="TH SarabunIT๙" w:hAnsi="TH SarabunIT๙" w:cs="TH SarabunIT๙"/>
                <w:cs/>
              </w:rPr>
              <w:lastRenderedPageBreak/>
              <w:t>เฉลิมพระเกียรติ เนื่องในวโรกาสสำคัญ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ความพึงพอใจร้อย</w:t>
            </w:r>
            <w:r>
              <w:rPr>
                <w:rFonts w:ascii="TH SarabunIT๙" w:hAnsi="TH SarabunIT๙" w:cs="TH SarabunIT๙"/>
                <w:cs/>
              </w:rPr>
              <w:lastRenderedPageBreak/>
              <w:t>ละ 70 ของผู้เข้าร่วมโครงการ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ประชาชนมีความรู้การ</w:t>
            </w:r>
            <w:r>
              <w:rPr>
                <w:rFonts w:ascii="TH SarabunIT๙" w:hAnsi="TH SarabunIT๙" w:cs="TH SarabunIT๙"/>
                <w:cs/>
              </w:rPr>
              <w:lastRenderedPageBreak/>
              <w:t>ปฏิบัติตามพระราชดำรัสของพระบาทสมเด็จพระเจ้าอยู่หัวและเพื่อให้มีภูมิทัศน์ที่สวยงาม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สำนักปลัด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143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การบริหารจัดการทรัพยากรธรรมชาติ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7.  ยุทธศาสตร์การพัฒนาด้านทรัพยากรธรรมชาติและสิ่งแวดล้อมและการท่องเที่ยว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แผนงานการเกษตร (งานอนุรักษ์แหล่งน้ำและป่าไม้)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126"/>
        <w:gridCol w:w="2125"/>
        <w:gridCol w:w="1842"/>
        <w:gridCol w:w="1276"/>
        <w:gridCol w:w="1134"/>
        <w:gridCol w:w="1276"/>
        <w:gridCol w:w="1134"/>
        <w:gridCol w:w="1700"/>
        <w:gridCol w:w="1841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ก่อสร้างสวนสาธารณหลังสถานีอนามัยตำบลแหลม ม.4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เพื่อใช้เป็นที่พักผ่อนหย่อนใจของราษฎร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ก่อสร้างสวนสาธารณะ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 1 แห่ง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ประชาชนมีสถานที่พักผ่อนหย่อนใจ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สนับสนุนการดำเนินงานของธนาคารต้นไม้สาขาแหลมทอง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เพื่อสนับสนุนให้กลุ่มอาสาสมัครมีกิจกรรมดำเนินการอย่างต่อเนื่อง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สนับสนุนการดำเนินการของกลุ่ม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ประชาชนมีความรู้เรื่องการจัดกิจกรรมร่วมกัน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ปรับปรุงจัดภูมิทัศน์</w:t>
            </w:r>
            <w:r>
              <w:rPr>
                <w:rFonts w:ascii="TH SarabunIT๙" w:hAnsi="TH SarabunIT๙" w:cs="TH SarabunIT๙"/>
                <w:cs/>
              </w:rPr>
              <w:lastRenderedPageBreak/>
              <w:t>บริเวณอ่างเก็บน้ำทุ่งทับใน หมู่ที่ 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เพื่อส่งเสริมการท่องเที่ยว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ปรับปรุงภูมิทัศน์ </w:t>
            </w:r>
            <w:r>
              <w:rPr>
                <w:rFonts w:ascii="TH SarabunIT๙" w:hAnsi="TH SarabunIT๙" w:cs="TH SarabunIT๙"/>
                <w:cs/>
              </w:rPr>
              <w:lastRenderedPageBreak/>
              <w:t>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ความพึงพอใจร้อย</w:t>
            </w:r>
            <w:r>
              <w:rPr>
                <w:rFonts w:ascii="TH SarabunIT๙" w:hAnsi="TH SarabunIT๙" w:cs="TH SarabunIT๙"/>
                <w:cs/>
              </w:rPr>
              <w:lastRenderedPageBreak/>
              <w:t>ละ 70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ประชาชนมีสถานที่</w:t>
            </w:r>
            <w:r>
              <w:rPr>
                <w:rFonts w:ascii="TH SarabunIT๙" w:hAnsi="TH SarabunIT๙" w:cs="TH SarabunIT๙"/>
                <w:cs/>
              </w:rPr>
              <w:lastRenderedPageBreak/>
              <w:t>พักผ่อนหย่อนใจ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ขุดลอกคูกันแนวเขตป่าพรุควนเคร็ง หมู่ที่ 7,8,10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เพื่อป้องกันควบคุมการเกิดไฟป่า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ขุดลอกคู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มีการป้องกันควบคุมการเกิดไฟป่า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PSK" w:hAnsi="TH SarabunPSK" w:cs="TH SarabunPSK"/>
          <w:szCs w:val="32"/>
          <w:cs/>
        </w:rPr>
        <w:br w:type="page"/>
      </w:r>
      <w:r>
        <w:rPr>
          <w:rFonts w:ascii="TH SarabunIT๙" w:hAnsi="TH SarabunIT๙" w:cs="TH SarabunIT๙"/>
          <w:sz w:val="28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ผ.01 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144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การบริหารจัดการทรัพยากรธรรมชาติ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7.  ยุทธศาสตร์การพัฒนาด้านทรัพยากรธรรมชาติและสิ่งแวดล้อมและการท่องเที่ยว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แผนงานการเกษตร (งานอนุรักษ์แหล่งน้ำและป่าไม้)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126"/>
        <w:gridCol w:w="2125"/>
        <w:gridCol w:w="1842"/>
        <w:gridCol w:w="1276"/>
        <w:gridCol w:w="1134"/>
        <w:gridCol w:w="1276"/>
        <w:gridCol w:w="1134"/>
        <w:gridCol w:w="1700"/>
        <w:gridCol w:w="1841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ส่งเสริมการจัดการดูแลความสะอาดเรียบร้อยริมถนนภายในตำบลแหลม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เพื่อความปลอดภัยจากสิ่งต่างๆ รวมถึงความเป็นระเบียบเรียบร้อยภายในตำบลแหลม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จัดหน่วยทำความสะอาด เดือนละ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ประชาชนมีความปลอดภัย มีระเบียบเรียบร้อย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รังวัดที่ดินสาธารณะประโยชน์(กรณีที่ดินที่เกิดข้อพิพาทในตำบลแหลม)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เพื่อไม่มีการบุกรุกในที่ดินสาธารณะประโยชน์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รังวัดที่ดินสาธารณะประโยชน์  ในตำบลแหลม จำนวน 3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ที่ดินสาธารณะประโยชน์ในตำบลแหลมไม่มีผู้บุกรุก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โครงการพัฒนาแหล่งน้ำธรรมชาติ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เพื่อพัฒนาแหล่งน้ำธรรมชาติ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ปรับปรุงและพัฒนาแหล่งน้ำ จำนวน  3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แหล่งน้ำธรรมชาติในตำบลได้รับการพัฒนาดูแลรักษา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โครงการปรับปรุงสภาพที่นาและสภาพดินให้สามารถเพาะปลูกและใช้ประโยชน์ได้อย่างเต็มที่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เพื่อพัฒนาสภาพที่ดินให้สามารถ ใช้งานได้อย่างเต็มที่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ปรับปรุงที่นา และดิน         จำนวน 1 ครั้งต่อปี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ประชาชนได้ใช้ประโยชน์จากที่ดินได้อย่างเต็มที่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อุดหนุนกลุ่มผู้บริหารการใช้น้ำชลประทานแหลม</w:t>
            </w:r>
            <w:r>
              <w:rPr>
                <w:rFonts w:ascii="TH SarabunIT๙" w:hAnsi="TH SarabunIT๙" w:cs="TH SarabunIT๙"/>
                <w:cs/>
              </w:rPr>
              <w:lastRenderedPageBreak/>
              <w:t>ทองพัฒนา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เพื่อให้ประชาชนมีน้ำเพื่อการอุปโภค-บริโภคและ</w:t>
            </w:r>
            <w:r>
              <w:rPr>
                <w:rFonts w:ascii="TH SarabunIT๙" w:hAnsi="TH SarabunIT๙" w:cs="TH SarabunIT๙"/>
                <w:cs/>
              </w:rPr>
              <w:lastRenderedPageBreak/>
              <w:t xml:space="preserve">การเกษตรอย่างเพียงพอ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ปรับปรุงแหล่งน้ำเพื่อการอุปโภค-บริโภคปี</w:t>
            </w:r>
            <w:r>
              <w:rPr>
                <w:rFonts w:ascii="TH SarabunIT๙" w:hAnsi="TH SarabunIT๙" w:cs="TH SarabunIT๙"/>
                <w:cs/>
              </w:rPr>
              <w:lastRenderedPageBreak/>
              <w:t>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งบอบต.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งบอบต.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s/>
              </w:rPr>
              <w:t>งบอบต.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มีแหความพึงพอใจร้อยละ 70 ของ</w:t>
            </w:r>
            <w:r>
              <w:rPr>
                <w:rFonts w:ascii="TH SarabunIT๙" w:hAnsi="TH SarabunIT๙" w:cs="TH SarabunIT๙"/>
                <w:cs/>
              </w:rPr>
              <w:lastRenderedPageBreak/>
              <w:t>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ประชาชนมีน้ำเพื่อการอุปโภค-บริโภคและ</w:t>
            </w:r>
            <w:r>
              <w:rPr>
                <w:rFonts w:ascii="TH SarabunIT๙" w:hAnsi="TH SarabunIT๙" w:cs="TH SarabunIT๙"/>
                <w:cs/>
              </w:rPr>
              <w:lastRenderedPageBreak/>
              <w:t>การเกษตรอย่างเพียงพอ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สำนักปลัด</w:t>
            </w:r>
          </w:p>
        </w:tc>
      </w:tr>
    </w:tbl>
    <w:p w:rsidR="0090301F" w:rsidRDefault="0090301F" w:rsidP="0090301F">
      <w:pPr>
        <w:pStyle w:val="a7"/>
        <w:rPr>
          <w:rFonts w:ascii="Angsana New" w:hAnsi="Angsana New"/>
          <w:b w:val="0"/>
          <w:bCs w:val="0"/>
          <w:sz w:val="28"/>
          <w:cs/>
        </w:rPr>
      </w:pPr>
    </w:p>
    <w:p w:rsidR="0090301F" w:rsidRDefault="0090301F" w:rsidP="0090301F">
      <w:r>
        <w:rPr>
          <w:rFonts w:ascii="TH SarabunIT๙" w:hAnsi="TH SarabunIT๙" w:cs="TH SarabunIT๙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145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การบริหารจัดการทรัพยากรธรรมชาติ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7.  ยุทธศาสตร์การพัฒนาด้านทรัพยากรธรรมชาติและสิ่งแวดล้อมและการท่องเที่ยว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แผนงานการเกษตร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126"/>
        <w:gridCol w:w="1842"/>
        <w:gridCol w:w="1842"/>
        <w:gridCol w:w="1134"/>
        <w:gridCol w:w="1417"/>
        <w:gridCol w:w="1418"/>
        <w:gridCol w:w="1134"/>
        <w:gridCol w:w="1700"/>
        <w:gridCol w:w="1700"/>
        <w:gridCol w:w="1275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โครงการก่อสร้างเตาเผาขยะ ในพื้นที่ตำบลแหลม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เพื่อให้มีสถานที่ทิ้งขยะที่ถูกสุขลักษณะ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ก่อสร้างเตาเผาขยะ  จำนวน 1 จุด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ชุมชนมีระบบการจัดการขยะที่ดี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โครงการจัดหาสถานที่ทิ้งขยะ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เพื่อให้มีสถานที่ทิ้งขยะที่ถูกสุขลักษณะ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จัดหาสถานที่ทิ้งขยะ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 1 แห่ง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ชุมชนมีสถานที่ทิ้งขยะที่ถูกสุขลักษณะ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โครงการจัดหารถบรรทุกขยะ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เพื่อให้มีรถบรรทุกขยะ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จัดซื้อรถบรรทุกขยะ           จำนวน 1 คัน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1,2000,000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1,2000,000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ของผู้เข้าร่วมโครงการถเก็บขยะมากขึ้น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ชุมชนมีรถสำหรับการบรรทุกขยะ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โครงการรณรงค์ทิ้งขยะภายในตำบลแหลม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เพื่อให้ประชาชนมีจิตสำนึกในการรักษาสภาพแวดล้อมให้สะอาด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รณรงค์การทิ้งขยะ จำนวน 3 ครั้ง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ประชาชนมีจิตสำนึกในการรักษาสภาพแวดล้อมให้สะอาด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cs/>
        </w:rPr>
        <w:t xml:space="preserve">ผ.01 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146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8.  ยุทธศาสตร์การพัฒนาด้านการเมืองการบริหาร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แผนงานบริหารงานทั่วไป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126"/>
        <w:gridCol w:w="2125"/>
        <w:gridCol w:w="1842"/>
        <w:gridCol w:w="1276"/>
        <w:gridCol w:w="1134"/>
        <w:gridCol w:w="1276"/>
        <w:gridCol w:w="1134"/>
        <w:gridCol w:w="1700"/>
        <w:gridCol w:w="1841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โครงการจัดหาและปรับปรุงเครื่องมือเครื่องใช้ในการปฏิบัติงานให้เพียงพอและมีประสิทธิภาพ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เพื่อให้มีเครื่องมือเครื่องใช้ให้เพียงพอและมีประสิทธิภาพ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จัดหาและปรับปรุงเครื่องใช้สำนักงาน  จำนวน 10 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ของผู้เข้าร่วมโครงการมขึ้น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มีเครื่องมือเครื่องใช้ที่มีประสิทธิภาพเพียงพอ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โครงการปรับปรุงภูมิทัศน์ ที่ทำการ อบต.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เพื่อปรับปรุงสภาพ  อบต.ให้น่าอยู่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ปรับปรุงภูมิทัศน์บริเวณที่ทำการ อบต.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อบต.มีสภาพภูมิทัศน์ที่น่าอยู่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โครงการก่อสร้างบ้านพักพนักงานส่วนตำบล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เพื่อให้พนักงานที่ไม่มีที่อยู่อาศัย มีความสะดวกในการมาปฏิบัติราชการ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ก่อสร้างบ้านพักพนักงาน   จำนวน 1 หลัง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พนักงาน อบต.มีความสะดวกขึ้น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โครงการปรับปรุงซ่อมแซม หอประชุมหมู่บ้านในพื้นที่  ตำบลแหลม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เพื่อใช้เป็นสถานที่จัดประชุมในระดับต่างๆ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ปรับปรุงซ่อมแซมหอประชุมหมู่บ้าน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หมู่ที่ 1 - 10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ประชาชนมีความสะดวกในการจัดประชุมต่างๆ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147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8.  ยุทธศาสตร์การพัฒนาด้านการเมืองการบริหาร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แผนงานบริหารงานทั่วไป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126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โครงการปรับปรุงหรือต่อเติมอาคารสำนักงาน อบต.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เพื่อให้มีสถานที่เพียงพอต่อการให้บริการประชาชนและประชาชนได้รับความปลอดภัย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ปรับปรุงหรือต่อเติมอาคารสำนักงาน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มีเครื่องมือเครื่องใช้ที่มีประสิทธิภาพเพียงพอ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โครงการก่อสร้างรั้วพร้อมป้ายชื่อที่ทำการ อบต. 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เพื่อป้องกันรักษาทรัพย์สิน        ของ อบต.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ก่อสร้างรั้วพร้อมป้ายชื่อที่ทำการ อบต. จำนวน 1 ป้าย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700,000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700,000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700,000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700,000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อบต.มีสภาพภูมิทัศน์ที่น่าอยู่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โครงการสนับสนุนหน่วยงานภาครัฐและ</w:t>
            </w:r>
            <w:r>
              <w:rPr>
                <w:rFonts w:ascii="TH SarabunIT๙" w:hAnsi="TH SarabunIT๙" w:cs="TH SarabunIT๙"/>
                <w:cs/>
              </w:rPr>
              <w:lastRenderedPageBreak/>
              <w:t>ภาคเอกชนอื่นๆ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เพื่อให้การส่งเสริมการมีส่วนร่วมในการพัฒนาใน</w:t>
            </w:r>
            <w:r>
              <w:rPr>
                <w:rFonts w:ascii="TH SarabunIT๙" w:hAnsi="TH SarabunIT๙" w:cs="TH SarabunIT๙"/>
                <w:cs/>
              </w:rPr>
              <w:lastRenderedPageBreak/>
              <w:t>ด้านต่างๆ กับหน่วยงานภายนอก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สนับสนุนหน่วยงานอื่นๆ ในการดำเนิน</w:t>
            </w:r>
            <w:r>
              <w:rPr>
                <w:rFonts w:ascii="TH SarabunIT๙" w:hAnsi="TH SarabunIT๙" w:cs="TH SarabunIT๙"/>
                <w:cs/>
              </w:rPr>
              <w:lastRenderedPageBreak/>
              <w:t>กิจกรรมที่เป็นประโยชน์ ปีละ 3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300,000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</w:t>
            </w:r>
            <w:r>
              <w:rPr>
                <w:rFonts w:ascii="TH SarabunIT๙" w:hAnsi="TH SarabunIT๙" w:cs="TH SarabunIT๙"/>
                <w:cs/>
              </w:rPr>
              <w:lastRenderedPageBreak/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 xml:space="preserve">มีส่วนร่วมในการพัฒนาในด้านต่างๆ </w:t>
            </w:r>
            <w:r>
              <w:rPr>
                <w:rFonts w:ascii="TH SarabunIT๙" w:hAnsi="TH SarabunIT๙" w:cs="TH SarabunIT๙"/>
                <w:cs/>
              </w:rPr>
              <w:lastRenderedPageBreak/>
              <w:t>กับหน่วยงานภายนอก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สำนักปลัด</w:t>
            </w:r>
          </w:p>
        </w:tc>
      </w:tr>
    </w:tbl>
    <w:p w:rsidR="0090301F" w:rsidRDefault="0090301F" w:rsidP="0090301F">
      <w:pPr>
        <w:rPr>
          <w:cs/>
        </w:rPr>
      </w:pPr>
    </w:p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148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8.  ยุทธศาสตร์การพัฒนาด้านการเมืองการบริหาร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แผนงานบริหารงานทั่วไป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127"/>
        <w:gridCol w:w="1843"/>
        <w:gridCol w:w="1276"/>
        <w:gridCol w:w="1134"/>
        <w:gridCol w:w="1276"/>
        <w:gridCol w:w="1134"/>
        <w:gridCol w:w="1842"/>
        <w:gridCol w:w="1701"/>
        <w:gridCol w:w="1276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โครงการอบรมจริยธรรมและสร้างแรงจูงใจในการทำงานของบุคลากร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ให้บุคลากรมีจริยธรรมในการปฏิบัติงาน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จัดอบรมจริยธรรม ให้แก่ ผู้บริหาร  ส.อบต.  พนักงาน       อปพร. ฯลฯ  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จำนวนครั้งในการดำเนินงาน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ผู้บริหาร  ส.อบต.  พนักงาน  อปพร. ฯลฯ  มีจริยธรรมในการปฏิบัติงาน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 คนไทยไม่โกง  ฟื้นฟูเศรษฐกิจไทย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เพื่อรณรงค์ลดปัญหาการทุจริต คอร์รัปชั่น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จัดกิจกรรมรณรงค์ลดปัญหาการทุจริต คอร์รัปชั่น</w:t>
            </w:r>
            <w:r>
              <w:rPr>
                <w:rFonts w:ascii="TH SarabunIT๙" w:hAnsi="TH SarabunIT๙" w:cs="TH SarabunIT๙"/>
              </w:rPr>
              <w:t xml:space="preserve">  </w:t>
            </w:r>
            <w:r>
              <w:rPr>
                <w:rFonts w:ascii="TH SarabunIT๙" w:hAnsi="TH SarabunIT๙" w:cs="TH SarabunIT๙"/>
                <w:cs/>
              </w:rPr>
              <w:t>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จำนวนครั้งในการดำเนินงาน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ข้าราชการมีจิตสำนึกที่ดีในการปฏิบัติราชการ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โครงการจัดทำเวทีประชาคมเพื่อจัดทำแผนพัฒนาตำบล และ  ส่งเสริมสนับสนุนการจัดทำแผนชุมชน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เพื่อส่งเสริมการมีส่วนร่วมของประชาชน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จัดทำเวทีประชาคมเพื่อรับฟังความคิดเห็นจากประชาชน  จำนวน 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ประชาชนมีส่วนร่วมในการพัฒนาท้องถิ่น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Angsana New" w:hAnsi="Angsana New" w:cs="Angsana New"/>
                <w:sz w:val="28"/>
              </w:rPr>
            </w:pPr>
            <w:r>
              <w:rPr>
                <w:rFonts w:ascii="Angsana New" w:hAnsi="Angsana New" w:cs="Angsana New"/>
                <w:sz w:val="28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rPr>
          <w:cs/>
        </w:rPr>
      </w:pPr>
    </w:p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>
      <w:r>
        <w:rPr>
          <w:rFonts w:ascii="TH SarabunIT๙" w:hAnsi="TH SarabunIT๙" w:cs="TH SarabunIT๙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149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8.  ยุทธศาสตร์การพัฒนาด้านการเมืองการบริหาร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แผนงานบริหารงานทั่วไป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127"/>
        <w:gridCol w:w="1843"/>
        <w:gridCol w:w="1276"/>
        <w:gridCol w:w="1134"/>
        <w:gridCol w:w="1276"/>
        <w:gridCol w:w="1134"/>
        <w:gridCol w:w="1842"/>
        <w:gridCol w:w="1701"/>
        <w:gridCol w:w="1276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โครงการพัฒนาศักยภาพ ผู้บริหาร  ส.อบต. พนักงานส่วนตำบล </w:t>
            </w:r>
            <w:r>
              <w:rPr>
                <w:rFonts w:ascii="TH SarabunIT๙" w:hAnsi="TH SarabunIT๙" w:cs="TH SarabunIT๙"/>
                <w:cs/>
              </w:rPr>
              <w:lastRenderedPageBreak/>
              <w:t xml:space="preserve">ลูกจ้าง ให้มีประสิทธิภาพในการปฏิบัติราชการ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 xml:space="preserve">เพื่อให้ ผู้บริหาร  ส.อบต. พนักงานส่วนตำบล ลูกจ้าง มีความรู้ </w:t>
            </w:r>
            <w:r>
              <w:rPr>
                <w:rFonts w:ascii="TH SarabunIT๙" w:hAnsi="TH SarabunIT๙" w:cs="TH SarabunIT๙"/>
                <w:cs/>
              </w:rPr>
              <w:lastRenderedPageBreak/>
              <w:t>ความสามารถในการปฏิบัติงาน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ส่งเสริมการฝึกอบรมบุคลากรจำนวน  10 ครั้ง/ปี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ผู้บริหาร  ส.อบต. พนักงานส่วนตำบล ลูกจ้าง มีความรู้ </w:t>
            </w:r>
            <w:r>
              <w:rPr>
                <w:rFonts w:ascii="TH SarabunIT๙" w:hAnsi="TH SarabunIT๙" w:cs="TH SarabunIT๙"/>
                <w:cs/>
              </w:rPr>
              <w:lastRenderedPageBreak/>
              <w:t>ความสามารถในการปฏิบัติงาน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อบรมสัมมนาและทัศนะศึกษาดู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 ผู้บริหาร  ส.อบต. พนักงานส่วนตำบล ลูกจ้าง มีความรู้ ความสามารถในการปฏิบัติงาน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อบรมสัมมนาและทัศนะศึกษาดูงานของผู้บริหาร  ส.อบต. พนักงานส่วนตำบล  ลูกจ้าง    ผู้นำชุมชน  ประชาคม  ผู้นำกลุ่มองค์กร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ผู้บริหาร  ส.อบต. พนักงานส่วนตำบล ลูกจ้าง มีความรู้ ความสามารถในการปฏิบัติงาน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ประเมินความพึงพอใจจากประชาชนผู้รับบริการจาก อบต.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เพื่อประเมินประสิทธิภาพการปฏิบัติงานบริการของเจ้าหน้าที่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ประเมินความพึงพอจากประชาชนผู้รับบริการปีละ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พนักงานส่วนตำบลและลูกจ้างมีประสิทธิภาพในการปฏิบัติงาน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150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8.  ยุทธศาสตร์การพัฒนาด้านการเมืองการบริหาร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แผนงานบริหารงานทั่วไป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126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พัฒนาศักยภาพกลุ่มผู้นำชุมชน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เพื่อให้ผู้นำชุมมีให้มีความรู้ความเข้าใจเกี่ยวกับการดำเนินงานพัฒนาท้องถิ่นร่วมกัน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จัดอบรมผู้นำชุมชน  กลุ่มต่างๆเช่น ส.อบต.  ผู้ใหญ่บ้าน  ฯลฯ    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ผู้นำชุมมีให้มีความรู้ความเข้าใจเกี่ยวกับการดำเนินงานพัฒนาท้องถิ่นร่วมกัน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เลือกตั้งทั่วไป/เลือกตั้งซ่อม ส.อบต. และผู้บริหารท้องถิ่น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เพื่อเลือกตั้งทั่วไป/เลือกตั้งซ่อม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ส.อบต.และผู้บริหารท้องถิ่น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จัดให้มีการเลือกทั่วไป/เลือกตั้งซ่อม ส.อบต./ผู้บริหารท้องถิ่น จำนวน  1 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เลือกตั้งทั่วไป/เลือกตั้งซ่อม ส.อบต. และผู้บริหารท้องถิ่น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/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151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8.  ยุทธศาสตร์การพัฒนาด้านการเมืองการบริหาร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แผนงานการรักษาความสงบภายใน (งานบริหารงานทั่วไปเกี่ยวกับการรักษาความสงบภายใน )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127"/>
        <w:gridCol w:w="1701"/>
        <w:gridCol w:w="1276"/>
        <w:gridCol w:w="1276"/>
        <w:gridCol w:w="1276"/>
        <w:gridCol w:w="1275"/>
        <w:gridCol w:w="1701"/>
        <w:gridCol w:w="1701"/>
        <w:gridCol w:w="1276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โครงการฝึกอบรมและทบทวน อปพร.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เพื่อให้สมาชิก อปพร.สามารถปฏิบัติงานได้อย่างมีประสิทธิภาพ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 อปพร.ฝึกอบรม / ฝึกทบทวนอปพร. จำนวน 2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สมาชิก อปพร.มีประสิทธิภาพในการปฏิบัติงาน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โครงการจัดซื้อวัสดุครุภัณฑ์และสนับสนุนการดำเนินงานของศูนย์ อปพร.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เพื่อให้สมาชิก อปพร.สามารถปฏิบัติงานได้อย่างมีประสิทธิภาพ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จัดซื้อวัสดุครุภัณฑ์ จำนวน </w:t>
            </w:r>
            <w:r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  <w:cs/>
              </w:rPr>
              <w:t xml:space="preserve">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สมาชิก อปพร.มีประสิทธิภาพในการปฏิบัติงาน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โครงการป้องกันและบรรเทา สาธารณภัยให้กับประชาชนในพื้นที่แหลม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เพื่อป้องกันภัยต่างๆ ที่เกิดขึ้น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ป้องกันและบรรเทาสาธารณภัย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ประชาชนมีความปลอดภัยจากภัยต่างๆ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โครงการรณรงค์ส่งเสริมด้านความปลอดภัยป้องกันและลดอุบัติเหตุจราจรช่วงเทศกาลต่างๆ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เพื่อป้องกันภัยต่างๆที่เกิดขึ้น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ตั้งจุดตรวจช่วงเทศกาลสำคัญต่างๆ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ประชาชนมีความปลอดภัยจากภัยต่างๆ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7"/>
        <w:rPr>
          <w:rFonts w:ascii="Angsana New" w:hAnsi="Angsana New"/>
          <w:b w:val="0"/>
          <w:bCs w:val="0"/>
          <w:sz w:val="28"/>
        </w:rPr>
      </w:pP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                                       </w:t>
      </w:r>
    </w:p>
    <w:p w:rsidR="0090301F" w:rsidRDefault="0090301F" w:rsidP="0090301F"/>
    <w:p w:rsidR="0090301F" w:rsidRDefault="0090301F" w:rsidP="0090301F">
      <w:r>
        <w:rPr>
          <w:rFonts w:ascii="TH SarabunIT๙" w:hAnsi="TH SarabunIT๙" w:cs="TH SarabunIT๙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152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8.  ยุทธศาสตร์การพัฒนาด้านการเมืองการบริหาร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แผนงานบริหารงานทั่วไป (งานบริหารงานคลัง)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126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lastRenderedPageBreak/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lastRenderedPageBreak/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โครงการประชาสัมพันธ์เกี่ยวกับการจัดเก็บภาษี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เพื่อให้ประชาชนได้รับทราบถึงการจัดเก็บภาษี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ประชาสัมพันธ์การจัดเก็บภาษี  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ประชาชนได้รับทราบเกี่ยวกับการชำระภาษีประจำปี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โครงการจัดเก็บภาษีนอกสถานที่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เพื่อให้ประชาชนมีความสะดวกในการเสียภาษี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บริการจัดเก็บภาษีนอกสถานที่   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ประชาชนได้รับความสะดวกในการชำระภาษี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โครงการจัดทำแผนที่ภาษี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เพื่อปรับปรุงการจัดเก็บภาษีให้มีประสิทธิภาพ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จัดทำแผนที่ภาษี จำนวนปีละ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การจัดเก็บภาษีมีประสิทธิภาพ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/>
    <w:p w:rsidR="0090301F" w:rsidRDefault="0090301F" w:rsidP="0090301F">
      <w:pPr>
        <w:pStyle w:val="a7"/>
        <w:rPr>
          <w:rFonts w:ascii="Angsana New" w:hAnsi="Angsana New"/>
          <w:b w:val="0"/>
          <w:bCs w:val="0"/>
          <w:sz w:val="28"/>
          <w:cs/>
        </w:rPr>
      </w:pP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ind w:left="-851"/>
        <w:rPr>
          <w:cs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153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8.  ยุทธศาสตร์การพัฒนาด้านการเมืองการบริหาร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แผนงานบริหารงานทั่วไป (เพิ่มช่องทางในการรับรู้ข้อมูลข่าวสารให้แก่ประชาชน)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2268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ติดตั้งเสียงตามสาย หมู่ที่ 1 – 10 ตำบลแหลม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เพื่อให้ประชาชนได้รับรู้ข้อมูลข่าวสาร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ติดตั้งเสียงตามสายภายในหมู่บ้านจำนวน  10  หมู่บ้าน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ประชาชนได้รับรู้ข้อมูลข่าวสารเพิ่มมากขึ้น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โครงการจัดตั้งศูนย์ข้อมูลข่าวสารระดับตำบล  (ศูนย์อินเตอร์เน็ต)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เพื่อให้ประชาชนได้รับรู้ข้อมูลข่าวสารได้อย่างรวดเร็ว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จัดตั้งศูนย์ข้อมูลข่าวสารประจำตำบล  จำนวน 1 ศูนย์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ประชาชนได้รับรู้ข้อมูลข่าวสาร เพิ่มมากขึ้น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ก่อสร้างและต่อเติมศาลาเอนกประสงค์หอประชุมหมู่บ้าน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หมู่ที่ 1 – 10 ตำบลแหลม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เพื่อให้ประชาชนได้รับรู้ข้อมูลข่าวสารได้อย่างรวดเร็ว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ก่อสร้างและต่อเติมศาลา  เอนกประสงค์  จำนวน 10 หมู่บ้าน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ประชาชนมีสถานที่ทำกิจกรรมต่างๆ ของหมู่บ้าน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ผ.01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154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8.  ยุทธศาสตร์การพัฒนาด้านการเมืองการบริหาร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แผนงานบริหารงานทั่วไป (เพิ่มช่องทางในการรับรู้ข้อมูลข่าวสารให้แก่ประชาชน)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2268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จัดทำวารสารเผยแพร่ข้อมูลข่าวสารของ อบต.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เพื่อให้ประชาสัมพันธ์ข้อมูลข่าวสารต่างๆ ของ อบต.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จัดทำวารสารปีละ  1 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Angsana New" w:hAnsi="Angsana New" w:cs="Angsana New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ประชาชนได้รับรู้ข้อมูลข่าวสารเพิ่มมากขึ้น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ก่อสร้างอาคารเอนกประสงค์หอประชุมหมู่บ้าน หมู่ที่ 5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เพื่อให้ประชาชนได้รับรู้ข้อมูลข่าวสารได้อย่างรวดเร็วและมีกิจกรรมร่วมกัน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ก่อสร้างอาคารเอนกประสงค์หอประชุมหมู่บ้าน จำนวน 1 หลัง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Angsana New" w:hAnsi="Angsana New" w:cs="Angsana New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ประชาชนมีสถานที่ในการจัดกิจกรรม ร่วมกัน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ก่อสร้างอาคารเอนกประสงค์หอประชุมหมู่บ้าน หมู่ที่ 6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เพื่อให้ประชาชนได้รับรู้ข้อมูลข่าวสารได้อย่างรวดเร็วและมีกิจกรรมร่วมกัน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ก่อสร้างอาคารเอนกประสงค์หอประชุมหมู่บ้าน จำนวน 1 หลัง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ประชาชนมีสถานที่ในการจัดกิจกรรม ร่วมกัน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Angsana New" w:hAnsi="Angsana New" w:cs="Angsana New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28"/>
          <w:cs/>
        </w:rPr>
        <w:t>155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8.  ยุทธศาสตร์การพัฒนาด้านการเมืองการบริหาร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แผนงานบริหารงานทั่วไป (รองรับการถ่ายโอนภารกิจต่าง ๆ)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126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รองรับการถ่ายโอนภารกิจต่างๆให้แก่องค์การบริหารส่วนตำบล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เพื่อรองรับการถ่ายโอนภารกิจต่างๆ ให้แก่ อบต.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รอบรับการถ่ายโอนภารกิจต่างๆจากหน่วยอื่นๆ 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ภารกิจถ่ายโอนต่างๆ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โครงการจ้างเหมาอาสาสมัคร  ปศุสัตว์ตำบล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เพื่อให้มีเจ้าหน้าที่รับผิดชอบเรื่องการดูสัตว์เลี้ยงของประชาชนในพื้นที่ตำบลแหลม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จ้างเหมาอาสาสมัครปศุสัตว์  จำนวน 1 คน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ลดปัญหาการเกิดโรคติดต่อจากสัตว์เลี้ยง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ผ.02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156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3 ยุทธศาสตร์การพัฒนาด้านสังคม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แผนงานสร้างความเข้มแข็งของชุมชน 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6"/>
        <w:gridCol w:w="2127"/>
        <w:gridCol w:w="1843"/>
        <w:gridCol w:w="1276"/>
        <w:gridCol w:w="1134"/>
        <w:gridCol w:w="1276"/>
        <w:gridCol w:w="1134"/>
        <w:gridCol w:w="1842"/>
        <w:gridCol w:w="1843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ส่งเสริมสนับสนุนการดำเนินงานของศูนย์พลังแผ่นดินเอาชนะ ยาเสพติดตำบลแหลม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เพื่อให้การดำเนินงานของศูนย์ฯ  มีประสิทธิภาพ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สนับสนุนการดำเนินการของศูนย์จำนวน 3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ของผู้เข้าร่วมโครงการ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ประชาชนและเยาวชนมีความรู้และห่างไกลยาเสพติด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โครงการจัดซื้อโทรทัศน์วงจรปิด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เพื่อให้ประชาชนได้รับความปลอดภัยในชีวิตและทรัพย์สิน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-เพื่อการเฝ้าระวังการก่ออาชญากรรมและเป็นหลักฐานทางกฎหมาย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จัดซื้อโทรทัศน์วงจรปิดพร้อมติดตั้งที่อบต.แหลมและจุดเสี่ยงต่างๆ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80 ของผู้เข้ารับบริการ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ประชาชนได้รับความปลอดภัยในชีวิตและทรัพย์สิน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-เพื่อการเฝ้าระวังการก่ออาชญากรรมและเป็นหลักฐานทางกฎหมาย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sz w:val="28"/>
          <w:cs/>
        </w:rPr>
        <w:lastRenderedPageBreak/>
        <w:t xml:space="preserve">      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28"/>
          <w:cs/>
        </w:rPr>
        <w:t>ผ.02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157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3 ยุทธศาสตร์การพัฒนาด้านสังคม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แผนงานงบกลาง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1983"/>
        <w:gridCol w:w="2125"/>
        <w:gridCol w:w="1842"/>
        <w:gridCol w:w="1276"/>
        <w:gridCol w:w="1276"/>
        <w:gridCol w:w="1275"/>
        <w:gridCol w:w="1276"/>
        <w:gridCol w:w="1559"/>
        <w:gridCol w:w="1560"/>
        <w:gridCol w:w="1275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สงเคราะห์เบี้ยยังชีพผู้สูงอายุ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เพื่อให้ผู้สูงอายุมีคุณภาพชีวิตที่ดีขึ้น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จ่ายเบี้ยยังชีพผู้สูงอายุตามขั้นบันได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9,800,000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(งบอุดหนุนเฉพาะกิจ)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9,800,000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(งบอุดหนุนเฉพาะกิจ)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9,800,000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(งบอุดหนุนเฉพาะกิจ)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9,800,000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(งบอุดหนุนเฉพาะกิจ)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ของผู้เข้ารับบริการ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ผู้สูงอายุมีคุณภาพชีวิตที่ดีขึ้น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สงเคราะห์เบี้ยยังชีพความพิการ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เพื่อให้ผู้พิการมีคุณภาพชีวิตที่ดีขึ้น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จ่ายเบี้ยยังชีพผู้พิการตามขั้นบันได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(งบอุดหนุนเฉพาะกิจ)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(งบอุดหนุนเฉพาะกิจ)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(งบอุดหนุนเฉพาะกิจ)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1,500,000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(งบอุดหนุนเฉพาะกิจ)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ของผู้เข้ารับบริการ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ผู้พิการมีคุณภาพชีวิตที่ดีขึ้น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สงเคราะห์เบี้ยยังชีพผู้ป่วยเอดส์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เพื่อให้ผู้ป่วยเอดส์มีคุณภาพชีวิต  ที่ดีขึ้น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จ่ายเบี้ยยังชีพผู้ป่วยเอดส์  จำนวน 500 บาท/เดือน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ของผู้เข้ารับบริการ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ผู้ป่วยเอดส์มีคุณภาพชีวิต  ที่ดีขึ้น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เงินสบทบกองทุนประกันสังคม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เพื่อสมทบทุนประกันสังคมให้แก่พนักงานจ้าง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จ่ายเบี้ยสมทบทุนประกันสังคม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ความพึงพอใจของประชาชนร้อยละ 70 ของผู้เข้ารับบริการ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พนักงานจ้างมีสวัสดิการเพิ่มขึ้น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สำนักปลัดฯ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158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แผนงานการศาสนาวัฒนธรรมและนันทนาการ 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"/>
        <w:gridCol w:w="1842"/>
        <w:gridCol w:w="2125"/>
        <w:gridCol w:w="1418"/>
        <w:gridCol w:w="1134"/>
        <w:gridCol w:w="1275"/>
        <w:gridCol w:w="1418"/>
        <w:gridCol w:w="1134"/>
        <w:gridCol w:w="1276"/>
        <w:gridCol w:w="1841"/>
        <w:gridCol w:w="1134"/>
        <w:gridCol w:w="1134"/>
      </w:tblGrid>
      <w:tr w:rsidR="0090301F" w:rsidTr="0090301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ขอรับเงินอุดหนุน</w:t>
            </w:r>
          </w:p>
        </w:tc>
      </w:tr>
      <w:tr w:rsidR="0090301F" w:rsidTr="0090301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โครงการเรียนรู้ทางด้านวัฒนธรรมโดยกระบวนการมีส่วนร่วมในการจัดกระบวนแห่หมรับงานประเพณีเทศกาลเดือนสิบ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เพื่อสนับสนุนนโยบายจังหวัดนครศรีธรรมราช 2. เพื่อเป็นการส่งเสริมการท่องเที่ยวจังหวัดนครศรีธรรมราช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ขบวนแห่หมรับจำนวน  1 ขบวน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เป็นการอนุรักษ์และสืบทอดขนบธรรมเนียมประเพณีและวัฒนธรรมท้องถิ่น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อำเภอหัวไทร</w:t>
            </w:r>
          </w:p>
        </w:tc>
      </w:tr>
      <w:tr w:rsidR="0090301F" w:rsidTr="0090301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โครงการเรียนรู้ทางวัฒนธรรมโดยกระบวนการมีส่วนร่วมในกิจกรรมประเพณีแห่ผ้าขึ้นธาตุ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1.เพื่อให้เยาวชนได้เรียนรู้ถึงวัฒนธรรมท้องถิ่น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2.เพื่อส่งเสริมให้พุทธศาสนิกชนได้ร่วมกันทำบุญในวันสำคัญ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มีเยาวชนและประชาชนมีส่วนร่วมในการส่งเสริมประเพณีมาฆบูชาแห่ผ้าขึ้นธาตุ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2,500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2,500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2,500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2,500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ประชาชนและเยาวชนได้เรียนรู้วัฒนธรรมและมีส่วนร่วมในการส่งเสริมประเพณีวันมาฆบูชา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อำเภอหัวไทร</w:t>
            </w:r>
          </w:p>
        </w:tc>
      </w:tr>
      <w:tr w:rsidR="0090301F" w:rsidTr="0090301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สนับสนุนโครงการ การจัดงานเฉลิมพระ</w:t>
            </w:r>
            <w:r>
              <w:rPr>
                <w:rFonts w:ascii="TH SarabunIT๙" w:hAnsi="TH SarabunIT๙" w:cs="TH SarabunIT๙"/>
                <w:cs/>
              </w:rPr>
              <w:lastRenderedPageBreak/>
              <w:t>เกียรติ 12 สิงหา พระบรมราชินีนาถ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1.เพื่อแสดงความจงรักภักดีและตอบแทน</w:t>
            </w:r>
            <w:r>
              <w:rPr>
                <w:rFonts w:ascii="TH SarabunIT๙" w:hAnsi="TH SarabunIT๙" w:cs="TH SarabunIT๙"/>
                <w:cs/>
              </w:rPr>
              <w:lastRenderedPageBreak/>
              <w:t>พระมหากรุณาธิคุณ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2.เพื่อร่วมกันปกป้องสถาบันพระมหากษัตริย์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เพื่อร่วมกันปกป้องสถาบัน</w:t>
            </w:r>
            <w:r>
              <w:rPr>
                <w:rFonts w:ascii="TH SarabunIT๙" w:hAnsi="TH SarabunIT๙" w:cs="TH SarabunIT๙"/>
                <w:cs/>
              </w:rPr>
              <w:lastRenderedPageBreak/>
              <w:t>พระมหากษัตริย์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15,000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(งบอบต.)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s/>
              </w:rPr>
              <w:t>(งบอบต.)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s/>
              </w:rPr>
              <w:t>(งบอบต.)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15,000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ความพึงพอใจร้อยละ 70 </w:t>
            </w:r>
            <w:r>
              <w:rPr>
                <w:rFonts w:ascii="TH SarabunIT๙" w:hAnsi="TH SarabunIT๙" w:cs="TH SarabunIT๙"/>
                <w:cs/>
              </w:rPr>
              <w:lastRenderedPageBreak/>
              <w:t>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พสกนิกรชาวไทยทุกหมู่เหล่าได้แสดงความ</w:t>
            </w:r>
            <w:r>
              <w:rPr>
                <w:rFonts w:ascii="TH SarabunIT๙" w:hAnsi="TH SarabunIT๙" w:cs="TH SarabunIT๙"/>
                <w:cs/>
              </w:rPr>
              <w:lastRenderedPageBreak/>
              <w:t>จงรักภักดีและสำนึกในพระมหากรุณาธิคุณโดยพร้อมเพรียงกัน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สำนักปลัด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อำเภอหัวไทร</w:t>
            </w:r>
          </w:p>
        </w:tc>
      </w:tr>
    </w:tbl>
    <w:p w:rsidR="0090301F" w:rsidRDefault="0090301F" w:rsidP="0090301F">
      <w:pPr>
        <w:rPr>
          <w:cs/>
        </w:rPr>
      </w:pPr>
    </w:p>
    <w:p w:rsidR="0090301F" w:rsidRDefault="0090301F" w:rsidP="0090301F"/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159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แผนงานการศาสนาวัฒนธรรมและนันทนาการ 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"/>
        <w:gridCol w:w="1700"/>
        <w:gridCol w:w="2266"/>
        <w:gridCol w:w="1559"/>
        <w:gridCol w:w="993"/>
        <w:gridCol w:w="1275"/>
        <w:gridCol w:w="1418"/>
        <w:gridCol w:w="1134"/>
        <w:gridCol w:w="1559"/>
        <w:gridCol w:w="1559"/>
        <w:gridCol w:w="1276"/>
        <w:gridCol w:w="992"/>
      </w:tblGrid>
      <w:tr w:rsidR="0090301F" w:rsidTr="0090301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ขอรับเงินอุดหนุน</w:t>
            </w:r>
          </w:p>
        </w:tc>
      </w:tr>
      <w:tr w:rsidR="0090301F" w:rsidTr="0090301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สนับสนุนโครงการจัดงานวันปิยมหาราช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1.เพื่อแสดงความจงรักภักดีและสำนึกในพระมหากรุณาธิคุณ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2.เพื่อส่งเสริมให้เยาวชนและประชาชนสำนึกในพระมหากรุณาธิคุณขององค์พระบาทสมเด็จพระปิยมหาราช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จัดกิจกรรมวันปิยมหาราชโดยมีข้าราชการพนักงานรัฐวิสาหกิจกำนัน ผู้ใหญ่บ้าน และประชาชน จำนวน 500 คน เข้าร่วมกิจกรรม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เยาวชนและประชาชนสำนึกในพระมหากรุณาธิคุณของพระบาทสมเด็จพระปิยมหาราช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อำเภอหัวไทร</w:t>
            </w:r>
          </w:p>
        </w:tc>
      </w:tr>
      <w:tr w:rsidR="0090301F" w:rsidTr="0090301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โครงการจัดงานใต้ร่มพระบารมี 120 </w:t>
            </w:r>
            <w:r>
              <w:rPr>
                <w:rFonts w:ascii="TH SarabunIT๙" w:hAnsi="TH SarabunIT๙" w:cs="TH SarabunIT๙"/>
                <w:cs/>
              </w:rPr>
              <w:lastRenderedPageBreak/>
              <w:t>ปี ของดีอำเภอหัวไทร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เพื่อส่งเสริมอุรักษ์ วัฒนธรรม ขนบธรรมเนียม</w:t>
            </w:r>
            <w:r>
              <w:rPr>
                <w:rFonts w:ascii="TH SarabunIT๙" w:hAnsi="TH SarabunIT๙" w:cs="TH SarabunIT๙"/>
                <w:cs/>
              </w:rPr>
              <w:lastRenderedPageBreak/>
              <w:t>ประเพณี ของอำเภอหัวไทร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 xml:space="preserve">จัดกิจกรรมส่งเสริมอนุรักษ์ </w:t>
            </w:r>
            <w:r>
              <w:rPr>
                <w:rFonts w:ascii="TH SarabunIT๙" w:hAnsi="TH SarabunIT๙" w:cs="TH SarabunIT๙"/>
                <w:cs/>
              </w:rPr>
              <w:lastRenderedPageBreak/>
              <w:t>วัฒนธรรม ขนบธรรมเนียมประเพณีปีละ 1 ครั้ง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60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</w:t>
            </w:r>
            <w:r>
              <w:rPr>
                <w:rFonts w:ascii="TH SarabunIT๙" w:hAnsi="TH SarabunIT๙" w:cs="TH SarabunIT๙"/>
                <w:cs/>
              </w:rPr>
              <w:lastRenderedPageBreak/>
              <w:t>ผู้เข้าร่วมโครงการ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ประชาชนมีส่วนร่วมในการส่งเสริม</w:t>
            </w:r>
            <w:r>
              <w:rPr>
                <w:rFonts w:ascii="TH SarabunIT๙" w:hAnsi="TH SarabunIT๙" w:cs="TH SarabunIT๙"/>
                <w:cs/>
              </w:rPr>
              <w:lastRenderedPageBreak/>
              <w:t>อนุรักษ์ วัฒนธรรม ขนบธรรมเนียมประเพณี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สำนักปลัด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อำเภอหัวไทร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ผ.02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161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แผนงานการศึกษา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สนับสนุนอาหารเสริม (นม) โรงเรียนสังกัด สพฐ.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เพื่อพัฒนาให้เด็กมีการเจริญเติบโตที่สมบูรณ์แข็งแรง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สนับสนุนอาหารเสริม (นม) ให้โรงเรียนสังกัด สพฐ. ในพื้นที่ตำบลแหลม  จำนวน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4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โรงเรียน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900,000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เด็กมีการเจริญเติบโตที่สมบูรณ์แข็งแรง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สนับสนุนอาหารเสริม (นม) ศูนย์พัฒนาเด็กเล็กสังกัด อบต.แหลม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เพื่อพัฒนาให้เด็กมีการเจริญเติบโตที่สมบูรณ์แข็งแรง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สนับสนุนอาหารเสริม (นม) ให้ศูนย์พัฒนาเด็กเล็ก จำนวน 5 ศูนย์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เด็กมีการเจริญเติบโตที่สมบูรณ์แข็งแรง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สนับสนุนอาหารกลางวันโรงเรียนสังกัด </w:t>
            </w:r>
            <w:r>
              <w:rPr>
                <w:rFonts w:ascii="TH SarabunIT๙" w:hAnsi="TH SarabunIT๙" w:cs="TH SarabunIT๙"/>
                <w:cs/>
              </w:rPr>
              <w:lastRenderedPageBreak/>
              <w:t>สพฐ. ให้แก่โรงเรียนวัดโคกสูง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เพื่อให้นักเรียนได้รับสารอาหารที่ครบถ้วนตาม</w:t>
            </w:r>
            <w:r>
              <w:rPr>
                <w:rFonts w:ascii="TH SarabunIT๙" w:hAnsi="TH SarabunIT๙" w:cs="TH SarabunIT๙"/>
                <w:cs/>
              </w:rPr>
              <w:lastRenderedPageBreak/>
              <w:t>หลักโภชนาการ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สนับสนุนอาหารกลางวันให้โรงเรียนวัด</w:t>
            </w:r>
            <w:r>
              <w:rPr>
                <w:rFonts w:ascii="TH SarabunIT๙" w:hAnsi="TH SarabunIT๙" w:cs="TH SarabunIT๙"/>
                <w:cs/>
              </w:rPr>
              <w:lastRenderedPageBreak/>
              <w:t>โคกสูง 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120,000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120,000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120,000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120,000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</w:t>
            </w:r>
            <w:r>
              <w:rPr>
                <w:rFonts w:ascii="TH SarabunIT๙" w:hAnsi="TH SarabunIT๙" w:cs="TH SarabunIT๙"/>
                <w:cs/>
              </w:rPr>
              <w:lastRenderedPageBreak/>
              <w:t>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lastRenderedPageBreak/>
              <w:t>เด็กมีการเจริญเติบโตที่</w:t>
            </w:r>
            <w:r>
              <w:rPr>
                <w:rFonts w:ascii="TH SarabunIT๙" w:hAnsi="TH SarabunIT๙" w:cs="TH SarabunIT๙"/>
                <w:cs/>
              </w:rPr>
              <w:lastRenderedPageBreak/>
              <w:t>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สนับสนุนอาหารกลางวันโรงเรียนสังกัด สพฐ. ให้แก่โรงเรียนวัดท้ายโนต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เพื่อให้นักเรียนได้รับสารอาหารที่ครบถ้วนตามหลักโภชนาการ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สนับสนุนอาหารกลางวันให้โรงเรียนวัดท้ายโนต ปีละ 1 ครั้ง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450,000</w:t>
            </w:r>
          </w:p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(งบ อบต./อุดหนุน)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เด็กมีการเจริญเติบโตที่สมบูรณ์แข็งแรง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jc w:val="right"/>
        <w:rPr>
          <w:rFonts w:ascii="Angsana New" w:hAnsi="Angsana New"/>
          <w:sz w:val="28"/>
          <w:cs/>
        </w:rPr>
      </w:pPr>
    </w:p>
    <w:p w:rsidR="0090301F" w:rsidRDefault="0090301F" w:rsidP="0090301F">
      <w:pPr>
        <w:pStyle w:val="af1"/>
        <w:jc w:val="right"/>
        <w:rPr>
          <w:rFonts w:ascii="Angsana New" w:hAnsi="Angsana New"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Angsana New" w:hAnsi="Angsana New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cs/>
        </w:rPr>
        <w:t>ผ.02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162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แผนงานการศึกษา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4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สนับสนุนอาหารกลางวันโรงเรียนสังกัด สพฐ. ให้แก่โรงเรียนบ้านท่าเตียน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เพื่อให้นักเรียนได้รับสารอาหารที่ครบถ้วนตามหลักโภชนาการ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สนับสนุนอาหารกลางวันให้โรงเรียนบ้านท่าเตียน ปีละ 1 ครั้ง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250,00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250,00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250,00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250,00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เด็กมีการเจริญเติบโตที่สมบูรณ์แข็งแรง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สนับสนุนอาหารกลางวันโรงเรียนสังกัด สพฐ. ให้แก่โรงเรียนวัดแหลม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เพื่อให้นักเรียนได้รับสารอาหารที่ครบถ้วนตามหลักโภชนาการ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สนับสนุนอาหารกลางวันให้โรงเรียนวัดแหลม ปีละ 1 ครั้ง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470,000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470,000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470,000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470,000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เด็กมีการเจริญเติบโตที่สมบูรณ์แข็งแรง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สนับสนุนอาหารกลางวันเด็กเล็กศูนย์พัฒนาเด็กเล็ก สังกัด อบต.แหลม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เพื่อให้เด็กเล็กได้รับสารอาหารที่ครบถ้วนตามหลักโภชนาการ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สนับสนุนอาหารกลางวันให้ศูนย์พัฒนาเด็กเล็กสังกัด อบต.แหลมจำนวน 5 ศูนย์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470,000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470,000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470,000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470,000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อบต./อุดหนุน)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เด็กมีการเจริญเติบโตที่สมบูรณ์แข็งแรง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สนับสนุนวัสดุการศึกษาให้ศูนย์พัฒนาเด็กเล็ก สังกัด อบต.แหลม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เพื่อให้ศูนย์พัฒนาเด็กเล็กมีวัสดุการศึกษาเพียงพอต่อการเสริมสร้างพัฒนาการเด็กให้สมวัย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สนับสนุนวัสดุการศึกษาให้ศูนย์พัฒนาเด็กเล็ก สังกัด อบต.แหลมจำนวน 5 ศูนย์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 /อุดหนุน)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 /อุดหนุน)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 /อุดหนุน)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 /อุดหนุน)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เด็กได้พัฒนาการเจริญเติบโตที่สมบูรณ์แข็งแรง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</w:t>
      </w: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ผ.02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163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2 การบริหารจัดการทรัพยากรธรรมชาติ สิ่งแวดล้อมและพลังงาน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7.  ยุทธศาสตร์การพัฒนาด้านทรัพยากรธรรมชาติและสิ่งแวดล้อมและการท่องเที่ยว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แผนงานการเกษตร (งานอนุรักษ์แหล่งน้ำและป่าไม้)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127"/>
        <w:gridCol w:w="1843"/>
        <w:gridCol w:w="1276"/>
        <w:gridCol w:w="1134"/>
        <w:gridCol w:w="1276"/>
        <w:gridCol w:w="1134"/>
        <w:gridCol w:w="1701"/>
        <w:gridCol w:w="1842"/>
        <w:gridCol w:w="1276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โครงการค่ายเยาวชนคนรักษ์สิ่งแวดล้อม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เพื่อสนับสนุนให้กับสมาคมธนาคารจังหวัดนครศรีธรรมราช สาขาแหลมทอง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สนับสนุนการสมาคมธนาคารจังหวัดนครศรีธรรมราช สาขาแหลมทอง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ในการดำเนินการค่าย</w:t>
            </w:r>
            <w:r>
              <w:rPr>
                <w:rFonts w:ascii="TH SarabunIT๙" w:hAnsi="TH SarabunIT๙" w:cs="TH SarabunIT๙"/>
                <w:cs/>
              </w:rPr>
              <w:lastRenderedPageBreak/>
              <w:t>เยาวชนคนรักษ์สิ่งแวดล้อม จำนวน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เยาวชนมีความรู้เรื่องการจัดกิจกรรมร่วมกัน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PSK" w:hAnsi="TH SarabunPSK" w:cs="TH SarabunPSK"/>
          <w:szCs w:val="32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ผ.02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164</w:t>
      </w:r>
    </w:p>
    <w:p w:rsidR="0090301F" w:rsidRDefault="0090301F" w:rsidP="0090301F">
      <w:pPr>
        <w:pStyle w:val="a7"/>
        <w:ind w:left="-851"/>
        <w:jc w:val="lef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b w:val="0"/>
          <w:bCs w:val="0"/>
          <w:sz w:val="28"/>
        </w:rPr>
        <w:t xml:space="preserve">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4 พัฒนาคน ชุมชน และสังคมให้น่าอยู่ เข้มแข็ง มั่นคงตามปรัชญาเศรษฐกิจพอเพียง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8.  ยุทธศาสตร์การพัฒนาด้านการเมืองการบริหาร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แผนงานบริหารงานทั่วไป (เพิ่มช่องทางในการรับรู้ข้อมูลข่าวสารให้แก่ประชาชน)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2268"/>
        <w:gridCol w:w="2125"/>
        <w:gridCol w:w="1842"/>
        <w:gridCol w:w="1276"/>
        <w:gridCol w:w="1134"/>
        <w:gridCol w:w="1276"/>
        <w:gridCol w:w="1134"/>
        <w:gridCol w:w="1841"/>
        <w:gridCol w:w="1700"/>
        <w:gridCol w:w="1134"/>
      </w:tblGrid>
      <w:tr w:rsidR="0090301F" w:rsidTr="0090301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90301F" w:rsidTr="0090301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โครงการปรับปรุงและพัฒนาศูนย์ข้อมูลข่าวสารการจัดซื้อจัดจ้างของ อปท.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เพื่อให้มีสถานที่กลางในการจัดซื้อจัดจ้างของ อปท.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สนับสนุนการปรับปรุงและพัฒนาศูนย์ข้อมูลข่าวสารของ อปท. ปีละ 1 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Angsana New" w:hAnsi="Angsana New" w:cs="Angsana New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60 ของผู้เข้าร่วมโครงการ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ประชาชนได้รับรู้ข้อมูลข่าวสารเพิ่มมากขึ้น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/>
          <w:sz w:val="28"/>
          <w:cs/>
        </w:rPr>
        <w:t xml:space="preserve">                           </w:t>
      </w:r>
      <w:r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ผ.03</w:t>
      </w:r>
    </w:p>
    <w:p w:rsidR="0090301F" w:rsidRDefault="0090301F" w:rsidP="0090301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165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63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63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268"/>
        <w:gridCol w:w="2125"/>
        <w:gridCol w:w="1700"/>
        <w:gridCol w:w="1418"/>
        <w:gridCol w:w="1134"/>
        <w:gridCol w:w="1275"/>
        <w:gridCol w:w="993"/>
        <w:gridCol w:w="1275"/>
        <w:gridCol w:w="2126"/>
        <w:gridCol w:w="1275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ก่อสร้างถนนลาดยาง สายบ้านท่าเตียน หมู่ที่ 7 –คลองราชดำริ หมู่ที่ 8 (เชื่อมต่อหมู่ที่ 9 ตำบลเขาพระบาท อ.เชียรใหญ่)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ก่อสร้างถนนลาดยาง กว้าง 6 เมตร ยาว 4,700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14,000,000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งบหน่วยงานอื่น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ก่อสร้างถนนลาดยาง สายทางหลวงชนบท นศ 3032 –บ้านจรเข้ตาย-บ้านพังการทราย หมู่ที่ 8 (เชื่อมต่อหมู่ที่ 9 ตำบลเขาพระบาท อ.เชียรใหญ่)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ก่อสร้างถนนลาดยาง กว้าง 6 เมตร ยาว 4,700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14,000,000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งบหน่วยงานอื่น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สายบ้าน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ท่าเตียน-ควนโถ๊ะ-ธัมมัง (ช่วงที่ 2)หมู่ที่ 10 (เชื่อมต่อตำบลควนชะลิกและอำเภอชะอวด)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เพื่อให้ประชาชนมีการ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ก่อสร้างถนน คสล. 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กว้าง 4 เมตร ยาว 2,800 เมตร หนา 0.15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10,000,000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งบหน่วยงานอื่น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ความพึงพอใจ </w:t>
            </w:r>
            <w:r>
              <w:rPr>
                <w:rFonts w:ascii="TH SarabunIT๙" w:hAnsi="TH SarabunIT๙" w:cs="TH SarabunIT๙"/>
                <w:cs/>
              </w:rPr>
              <w:lastRenderedPageBreak/>
              <w:t>ร้อยละ 60 ของผู้ใช้เส้นทาง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ประชาชนมีถนนสำหรับใช้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รวม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3 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38,000,000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 w:hint="cs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ผ.05</w:t>
      </w:r>
    </w:p>
    <w:p w:rsidR="0090301F" w:rsidRDefault="0090301F" w:rsidP="0090301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166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65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65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ind w:right="142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7"/>
        <w:gridCol w:w="2411"/>
        <w:gridCol w:w="2127"/>
        <w:gridCol w:w="1701"/>
        <w:gridCol w:w="1418"/>
        <w:gridCol w:w="1134"/>
        <w:gridCol w:w="1275"/>
        <w:gridCol w:w="993"/>
        <w:gridCol w:w="1275"/>
        <w:gridCol w:w="2127"/>
        <w:gridCol w:w="1417"/>
      </w:tblGrid>
      <w:tr w:rsidR="0090301F" w:rsidTr="0090301F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ก่อสร้างถนนลาดยาง สายบ้านท่าเตียน หมู่ที่ 7 –คลองราชดำริ หมู่ที่ 8 (เชื่อมต่อหมู่ที่ 9 ตำบลเขาพระบาท อ.เชียรใหญ่)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ก่อสร้างถนนลาดยาง กว้าง 6 เมตร ยาว 4,700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14,000,000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งบหน่วยงานอื่น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ก่อสร้างถนนลาดยาง สายทางหลวงชนบท นศ 3032 –บ้านจรเข้ตาย-บ้านพังการทราย หมู่ที่ 8 (เชื่อมต่อหมู่ที่ 9 ตำบลเขาพระบาท อ.เชียรใหญ่)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ก่อสร้างถนนลาดยาง กว้าง 6 เมตร ยาว 4,700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14,000,000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งบหน่วยงานอื่น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สายบ้านท่าเตียน-ควนโถ๊ะ-ธัมมัง (ช่วงที่ 2)หมู่ที่ 10 (เชื่อมต่ออำเภอชะอวด)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4 เมตร ยาว 2,800 เมตร หนา 0.15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งบหน่วยงานอื่น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 w:hint="cs"/>
          <w:b/>
          <w:bCs/>
          <w:sz w:val="28"/>
          <w:cs/>
        </w:rPr>
      </w:pPr>
    </w:p>
    <w:p w:rsidR="0090301F" w:rsidRDefault="0090301F" w:rsidP="0090301F">
      <w:pPr>
        <w:pStyle w:val="a7"/>
        <w:rPr>
          <w:rFonts w:ascii="Angsana New" w:hAnsi="Angsana New"/>
          <w:b w:val="0"/>
          <w:bCs w:val="0"/>
          <w:sz w:val="28"/>
        </w:rPr>
      </w:pP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ผ.08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167</w:t>
      </w:r>
    </w:p>
    <w:p w:rsidR="0090301F" w:rsidRDefault="0090301F" w:rsidP="0090301F">
      <w:pPr>
        <w:pStyle w:val="a7"/>
        <w:ind w:left="-851"/>
        <w:jc w:val="lef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b w:val="0"/>
          <w:bCs w:val="0"/>
          <w:sz w:val="28"/>
        </w:rPr>
        <w:t xml:space="preserve">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5"/>
        <w:gridCol w:w="1344"/>
        <w:gridCol w:w="1352"/>
        <w:gridCol w:w="1767"/>
        <w:gridCol w:w="1701"/>
        <w:gridCol w:w="1984"/>
        <w:gridCol w:w="1418"/>
        <w:gridCol w:w="1559"/>
        <w:gridCol w:w="1276"/>
        <w:gridCol w:w="1362"/>
        <w:gridCol w:w="1331"/>
      </w:tblGrid>
      <w:tr w:rsidR="0090301F" w:rsidTr="0090301F">
        <w:trPr>
          <w:trHeight w:val="360"/>
        </w:trPr>
        <w:tc>
          <w:tcPr>
            <w:tcW w:w="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5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90301F" w:rsidTr="0090301F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เครื่องคอมพิวเตอร์สำนักงาน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เครื่องคอมพิวเตอร์ สำหรับงานประมวลผล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-จอขนาดไม่น้อยกว่า 18.05 นิ้ว)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-มีหน่วยประมวลผลกลาง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cpu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ไม่น้อยกว่า 4 แกนหลักหรือ 8 แกนจำนวน 3 เครื่องคุณลักษณะพื้นฐานครุภัณฑ์คอมพิวเตอร์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66,000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66,000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66,000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66,000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กองคลัง</w:t>
            </w:r>
          </w:p>
        </w:tc>
      </w:tr>
      <w:tr w:rsidR="0090301F" w:rsidTr="0090301F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เครื่องพิมพ์ชนิดเลเซอร์สำนักงาน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เครื่องพิมพ์ชนิดเลเซอร์ ชนิด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LED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ขาวดำแบบ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NETWORK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กองคลัง</w:t>
            </w:r>
          </w:p>
        </w:tc>
      </w:tr>
      <w:tr w:rsidR="0090301F" w:rsidTr="0090301F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เครื่องพิมพ์ชนิดเลเซอร์สำนักงาน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เครื่องพิมพ์ชนิดเลเซอร์ ชนิด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LED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สีแบบ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NETWORK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สำนักปลัดฯ</w:t>
            </w:r>
          </w:p>
        </w:tc>
      </w:tr>
      <w:tr w:rsidR="0090301F" w:rsidTr="0090301F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เครื่องพิมพ์ชนิดเลเซอร์สำนักงาน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เครื่องพิมพ์ชนิดเลเซอร์ ชนิด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LED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สีแบบ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NETWORK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ผ.08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168</w:t>
      </w:r>
    </w:p>
    <w:p w:rsidR="0090301F" w:rsidRDefault="0090301F" w:rsidP="0090301F">
      <w:pPr>
        <w:pStyle w:val="a7"/>
        <w:ind w:left="-851"/>
        <w:jc w:val="lef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b w:val="0"/>
          <w:bCs w:val="0"/>
          <w:sz w:val="28"/>
        </w:rPr>
        <w:t xml:space="preserve">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5"/>
        <w:gridCol w:w="1344"/>
        <w:gridCol w:w="1352"/>
        <w:gridCol w:w="1767"/>
        <w:gridCol w:w="1701"/>
        <w:gridCol w:w="2126"/>
        <w:gridCol w:w="1276"/>
        <w:gridCol w:w="1559"/>
        <w:gridCol w:w="1276"/>
        <w:gridCol w:w="1362"/>
        <w:gridCol w:w="1331"/>
      </w:tblGrid>
      <w:tr w:rsidR="0090301F" w:rsidTr="0090301F">
        <w:trPr>
          <w:trHeight w:val="360"/>
        </w:trPr>
        <w:tc>
          <w:tcPr>
            <w:tcW w:w="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54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90301F" w:rsidTr="0090301F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เครื่องคอมพิวเตอร์สำนักงาน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เครื่องคอมพิวเตอร์ สำหรับงานประมวลผล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-จอขนาดไม่น้อยกว่า 18.05 นิ้ว)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-มีหน่วยประมวลผลกลาง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cpu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ไม่น้อยกว่า 4 แกนหลักหรือ 8 แกนจำนวน 3 เครื่องคุณลักษณะพื้นฐานตามครุภัณฑ์คอมพิวเตอร์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66,000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66,000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66,000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66,000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กองคลัง</w:t>
            </w:r>
          </w:p>
        </w:tc>
      </w:tr>
      <w:tr w:rsidR="0090301F" w:rsidTr="0090301F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ทั่วไป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ครุภัณฑ์สำนักงาน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เครื่องพิมพ์ชนิดเลเซอร์สำนักงาน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เพื่อให้การทำงานมีความสะดวก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 xml:space="preserve">รวดเร็ว เพิ่มมากขึ้น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 xml:space="preserve">เครื่องพิมพ์ชนิดเลเซอร์ ชนิด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LED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ขาวดำแบบ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lastRenderedPageBreak/>
              <w:t>NETWORK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16,000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กองคลัง</w:t>
            </w:r>
          </w:p>
        </w:tc>
      </w:tr>
      <w:tr w:rsidR="0090301F" w:rsidTr="0090301F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เครื่องพิมพ์ชนิดเลเซอร์สำนักงาน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เครื่องพิมพ์ชนิดเลเซอร์ ชนิด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LED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สีแบบ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NETWORK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สำนักปลัดฯ</w:t>
            </w:r>
          </w:p>
        </w:tc>
      </w:tr>
      <w:tr w:rsidR="0090301F" w:rsidTr="0090301F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เครื่องพิมพ์ชนิดเลเซอร์สำนักงาน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เครื่องพิมพ์ชนิดเลเซอร์ ชนิด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LED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สีแบบ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NETWORK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ผ.08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169</w:t>
      </w:r>
    </w:p>
    <w:p w:rsidR="0090301F" w:rsidRDefault="0090301F" w:rsidP="0090301F">
      <w:pPr>
        <w:pStyle w:val="a7"/>
        <w:ind w:left="-851"/>
        <w:jc w:val="lef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b w:val="0"/>
          <w:bCs w:val="0"/>
          <w:sz w:val="28"/>
        </w:rPr>
        <w:t xml:space="preserve">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5"/>
        <w:gridCol w:w="1344"/>
        <w:gridCol w:w="1352"/>
        <w:gridCol w:w="1767"/>
        <w:gridCol w:w="1701"/>
        <w:gridCol w:w="1984"/>
        <w:gridCol w:w="1418"/>
        <w:gridCol w:w="1559"/>
        <w:gridCol w:w="1276"/>
        <w:gridCol w:w="1362"/>
        <w:gridCol w:w="1331"/>
      </w:tblGrid>
      <w:tr w:rsidR="0090301F" w:rsidTr="0090301F">
        <w:trPr>
          <w:trHeight w:val="360"/>
        </w:trPr>
        <w:tc>
          <w:tcPr>
            <w:tcW w:w="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5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90301F" w:rsidTr="0090301F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เครื่องถ่ายเอกสารสำนักงาน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เครื่องถ่ายเอกสารระบบดิจิตอล(ขาว-ดำ)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คุณลักษณะพื้นฐานตามครุภัณฑ์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 1 เครื่อง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เครื่องถ่ายเอกสารสำนักงาน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เครื่องถ่ายเอกสารระบบดิจิตอล(ขาว-ดำ)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คุณลักษณะพื้นฐานตามครุภัณฑ์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 1 เครื่อง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บริหารงานทั่วไป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ครุภัณฑ์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สำนักงาน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เครื่องคอมพิวเตอร์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โน๊ตบุ๊ก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เพื่อให้การทำงานมี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 xml:space="preserve">ความสะดวก รวดเร็ว เพิ่มมากขึ้น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เครื่องคอมพิวเตอร์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โน๊ตบุ๊ก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คุณลักษณะพื้นฐานตามครุภัณฑ์คอมพิวเตอร์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 1 เครื่อง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21,000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21,000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21,000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(งบอบต.)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21,000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(งบอบต.)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กองช่าง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  <w:cs/>
        </w:rPr>
        <w:lastRenderedPageBreak/>
        <w:t xml:space="preserve">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ผ.03/1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5"/>
        <w:gridCol w:w="1298"/>
        <w:gridCol w:w="1256"/>
        <w:gridCol w:w="1417"/>
        <w:gridCol w:w="1088"/>
        <w:gridCol w:w="1322"/>
        <w:gridCol w:w="1276"/>
        <w:gridCol w:w="1134"/>
        <w:gridCol w:w="1417"/>
        <w:gridCol w:w="709"/>
        <w:gridCol w:w="851"/>
        <w:gridCol w:w="850"/>
        <w:gridCol w:w="1134"/>
        <w:gridCol w:w="1276"/>
        <w:gridCol w:w="992"/>
      </w:tblGrid>
      <w:tr w:rsidR="0090301F" w:rsidTr="0090301F"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ยุทธศาสตร์จังหวัด</w:t>
            </w: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ยุทธศาสตร์ของ อปท.ในเขตจังหวัด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ยุทธศาสตร์(อปท)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 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 งานที่ขอประสาน</w:t>
            </w:r>
          </w:p>
        </w:tc>
      </w:tr>
      <w:tr w:rsidR="0090301F" w:rsidTr="0090301F"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บริหารจัดการเกษตรและอุตสาหกรรมสู่มาตรฐานครบวงจร และเป็นมิตรกับสิ่งแวดล้อม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ยุทธศาสตร์ที่ 4 การพัฒนาโครงสร้างพื้นฐาน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เคหะและชุมชน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ก่อสร้างถนนลาดยาง สายบ้านท่าเตียน หมู่ที่ 7 –คลองราชดำริ หมู่ที่ 8 (เชื่อมต่อหมู่ที่ 9 ตำบลเขาพระบาท อ.เชียรใหญ่)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ก่อสร้างถนนลาด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ยาง กว้าง 6 เมตร ยาว 4,700 เมตร หนา 0.20 เมตร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14,000,000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งบหน่วยงานอื่น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อำเภอหัวไทร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ผ.03/1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5"/>
        <w:gridCol w:w="1298"/>
        <w:gridCol w:w="1256"/>
        <w:gridCol w:w="1417"/>
        <w:gridCol w:w="993"/>
        <w:gridCol w:w="1417"/>
        <w:gridCol w:w="1276"/>
        <w:gridCol w:w="1134"/>
        <w:gridCol w:w="1417"/>
        <w:gridCol w:w="851"/>
        <w:gridCol w:w="850"/>
        <w:gridCol w:w="851"/>
        <w:gridCol w:w="992"/>
        <w:gridCol w:w="1276"/>
        <w:gridCol w:w="992"/>
      </w:tblGrid>
      <w:tr w:rsidR="0090301F" w:rsidTr="0090301F"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ยุทธศาสตร์จังหวัด</w:t>
            </w: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ยุทธศาสตร์ของ อปท.ในเขตจังหวัด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ยุทธศาสตร์(อปท)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 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 งานที่ขอประสาน</w:t>
            </w:r>
          </w:p>
        </w:tc>
      </w:tr>
      <w:tr w:rsidR="0090301F" w:rsidTr="0090301F"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บริหารจัดการเกษตรและอุตสาหกรรมสู่มาตรฐานครบวงจร และเป็นมิตรกับสิ่งแวดล้อม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ยุทธศาสตร์ที่ 4 การพัฒนาโครงสร้างพื้นฐาน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เคหะและชุมชน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ก่อสร้างถนนลาดยาง สายทางหลวงชนบท นศ 3032 –บ้านจรเข้ตาย-บ้านพังการทราย หมู่ที่ 8 (เชื่อมต่อหมู่ที่ 9 ตำบล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เขาพระบาท อ.เชียรใหญ่)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เพื่อให้ประชาชนมีการคมนาคมที่สะดวก ปลอดภัย รวดเร็ว และสะดวกต่อการขนส่งผลผลิตทางการ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ก่อสร้างถนนลาด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ยาง กว้าง 6 เมตร ยาว 4,700 เมตร หนา 0.20 เมตร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14,000,000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งบหน่วยงานอื่น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ทางการเกษตร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อำเภอหัวไทร</w:t>
            </w:r>
          </w:p>
        </w:tc>
      </w:tr>
    </w:tbl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/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ผ.03/1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278"/>
        <w:gridCol w:w="1135"/>
        <w:gridCol w:w="1275"/>
        <w:gridCol w:w="993"/>
        <w:gridCol w:w="1275"/>
        <w:gridCol w:w="1418"/>
        <w:gridCol w:w="1276"/>
        <w:gridCol w:w="1417"/>
        <w:gridCol w:w="851"/>
        <w:gridCol w:w="850"/>
        <w:gridCol w:w="851"/>
        <w:gridCol w:w="850"/>
        <w:gridCol w:w="1276"/>
        <w:gridCol w:w="992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ยุทธศาสตร์จังหวัด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ยุทธศาสตร์ของ อปท.ในเขตจังหวัด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ยุทธศาสตร์(อปท)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 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 งานที่ขอประสาน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บริหารจัดการเกษตรและอุตสาหกรรมสู่มาตรฐานครบวงจร และเป็นมิตรกับสิ่งแวดล้อม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ยุทธศาสตร์ที่ 4 การพัฒนาโครงสร้างพื้นฐาน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เคหะและชุมชน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สายบ้านท่าเตียน-ควนโถ๊ะ-ธัมมัง (ช่วงที่ 2)หมู่ที่ 10 (เชื่อมต่อตำบลควนชะลิกและอำเภอชะอวด)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4 เมตร ยาว 2,800 เมตร หนา 0.15 เมตร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10,000,000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งบหน่วยงานอื่น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อำเภอหัวไทร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รวม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 โครงการ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38,000,000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</w:tbl>
    <w:p w:rsidR="0090301F" w:rsidRDefault="0090301F" w:rsidP="0090301F">
      <w:pPr>
        <w:pStyle w:val="a7"/>
        <w:jc w:val="lef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>ลงชื่อ                                               เลขานุการคณะกรรมการประสานแผนฯ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 </w:t>
      </w:r>
      <w:r>
        <w:rPr>
          <w:rFonts w:ascii="TH SarabunIT๙" w:hAnsi="TH SarabunIT๙" w:cs="TH SarabunIT๙" w:hint="cs"/>
          <w:sz w:val="28"/>
          <w:szCs w:val="28"/>
          <w:cs/>
        </w:rPr>
        <w:t>ลงชื่อ                                               เลขานุการคณะกรรมการประสานแผนฯ</w:t>
      </w:r>
    </w:p>
    <w:p w:rsidR="0090301F" w:rsidRDefault="0090301F" w:rsidP="0090301F">
      <w:r>
        <w:t xml:space="preserve">       </w:t>
      </w:r>
      <w:r>
        <w:rPr>
          <w:cs/>
        </w:rPr>
        <w:t>(..............................................................)                                                                                                                (..............................................................)</w:t>
      </w:r>
    </w:p>
    <w:p w:rsidR="0090301F" w:rsidRDefault="0090301F" w:rsidP="0090301F">
      <w:r>
        <w:rPr>
          <w:cs/>
        </w:rPr>
        <w:t xml:space="preserve">      ปลัด...........................................................                                                                                                            นายก..................................................................</w:t>
      </w:r>
    </w:p>
    <w:p w:rsidR="0090301F" w:rsidRDefault="0090301F" w:rsidP="0090301F">
      <w:pPr>
        <w:rPr>
          <w:cs/>
        </w:rPr>
      </w:pPr>
    </w:p>
    <w:p w:rsidR="0090301F" w:rsidRDefault="0090301F" w:rsidP="0090301F">
      <w:r>
        <w:rPr>
          <w:cs/>
        </w:rPr>
        <w:t>ตรวจสอบข้อมูลแล้ว สอดคล้องกับยุทธศาสตร์การพัฒนาของ อปท.เขตจังหวัด และกรอบการประสานโครงการพัฒนาของ อปท.ในเขตจังหวัด</w:t>
      </w:r>
    </w:p>
    <w:p w:rsidR="0090301F" w:rsidRDefault="0090301F" w:rsidP="0090301F">
      <w:pPr>
        <w:pStyle w:val="a7"/>
        <w:jc w:val="left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ลงชื่อ                                               เลขานุการคณะกรรมการประสานแผนฯ </w:t>
      </w:r>
      <w:r>
        <w:rPr>
          <w:rFonts w:ascii="TH SarabunIT๙" w:hAnsi="TH SarabunIT๙" w:cs="TH SarabunIT๙"/>
          <w:sz w:val="28"/>
          <w:szCs w:val="28"/>
        </w:rPr>
        <w:t xml:space="preserve">                            </w:t>
      </w:r>
      <w:r>
        <w:rPr>
          <w:rFonts w:ascii="TH SarabunIT๙" w:hAnsi="TH SarabunIT๙" w:cs="TH SarabunIT๙" w:hint="cs"/>
          <w:sz w:val="28"/>
          <w:szCs w:val="28"/>
          <w:cs/>
        </w:rPr>
        <w:t>ลงชื่อ                                               เลขานุการคณะกรรมการประสานแผนฯ</w:t>
      </w:r>
    </w:p>
    <w:p w:rsidR="0090301F" w:rsidRDefault="0090301F" w:rsidP="0090301F">
      <w:r>
        <w:t xml:space="preserve">       </w:t>
      </w:r>
      <w:r>
        <w:rPr>
          <w:cs/>
        </w:rPr>
        <w:t>(..............................................................)                                                                                                                (...................................................................)</w:t>
      </w:r>
    </w:p>
    <w:p w:rsidR="0090301F" w:rsidRDefault="0090301F" w:rsidP="0090301F">
      <w:r>
        <w:rPr>
          <w:cs/>
        </w:rPr>
        <w:t>ท้องถิ่นอำเภอ...........................................................                                                                                                นายอำเภอ.................................................................</w:t>
      </w:r>
      <w:r>
        <w:rPr>
          <w:rFonts w:ascii="TH SarabunIT๙" w:hAnsi="TH SarabunIT๙" w:cs="TH SarabunIT๙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ผ.05</w:t>
      </w:r>
    </w:p>
    <w:p w:rsidR="0090301F" w:rsidRDefault="0090301F" w:rsidP="0090301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166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64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64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ind w:right="142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7"/>
        <w:gridCol w:w="2411"/>
        <w:gridCol w:w="2127"/>
        <w:gridCol w:w="1701"/>
        <w:gridCol w:w="1418"/>
        <w:gridCol w:w="1134"/>
        <w:gridCol w:w="1275"/>
        <w:gridCol w:w="993"/>
        <w:gridCol w:w="1275"/>
        <w:gridCol w:w="2127"/>
        <w:gridCol w:w="1417"/>
      </w:tblGrid>
      <w:tr w:rsidR="0090301F" w:rsidTr="0090301F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ก่อสร้างถนนลาดยาง สายบ้านท่าเตียน หมู่ที่ 7 –คลองราชดำริ หมู่ที่ 8 (เชื่อมต่อหมู่ที่ 9 ตำบลเขาพระบาท อ.เชียรใหญ่)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ก่อสร้างถนนลาดยาง กว้าง 6 เมตร ยาว 4,700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14,000,000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งบหน่วยงานอื่น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ก่อสร้างถนนลาดยาง สายทางหลวงชนบท นศ 3032 –บ้านจรเข้ตาย-บ้านพังการท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ราย หมู่ที่ 8 (เชื่อมต่อหมู่ที่ 9 ตำบลเขาพระบาท อ.เชียรใหญ่)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เพื่อให้ประชาชนมีการคมนาคมที่สะดวก ปลอดภัย และสะดวกต่อ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ก่อสร้างถนนลาดยาง กว้าง 6 เมตร ยาว 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4,700 เมตร หนา 0.20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14,000,000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งบหน่วยงานอื่น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</w:t>
            </w:r>
            <w:r>
              <w:rPr>
                <w:rFonts w:ascii="TH SarabunIT๙" w:hAnsi="TH SarabunIT๙" w:cs="TH SarabunIT๙"/>
                <w:cs/>
              </w:rPr>
              <w:lastRenderedPageBreak/>
              <w:t>เส้นทาง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ประชาชนมีถนนสำหรับใช้ในการคมนาคมที่สะดวก รวดเร็ว ปลอดภัย และ</w:t>
            </w: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สะดวกต่อการขนส่งผลผลิตทางการเกษตร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กองช่าง</w:t>
            </w:r>
          </w:p>
        </w:tc>
      </w:tr>
      <w:tr w:rsidR="0090301F" w:rsidTr="009030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lastRenderedPageBreak/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สายบ้านท่าเตียน-ควนโถ๊ะ-ธัมมัง (ช่วงที่ 2)หมู่ที่ 10 (เชื่อมต่ออำเภอชะอวด)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4 เมตร ยาว 2,800 เมตร หนา 0.15 เมตร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งบหน่วยงานอื่น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 w:hint="cs"/>
          <w:b/>
          <w:bCs/>
          <w:sz w:val="28"/>
          <w:cs/>
        </w:rPr>
      </w:pPr>
    </w:p>
    <w:p w:rsidR="0090301F" w:rsidRDefault="0090301F" w:rsidP="0090301F">
      <w:pPr>
        <w:pStyle w:val="a7"/>
        <w:rPr>
          <w:rFonts w:ascii="Angsana New" w:hAnsi="Angsana New"/>
          <w:b w:val="0"/>
          <w:bCs w:val="0"/>
          <w:sz w:val="28"/>
        </w:rPr>
      </w:pPr>
      <w:r>
        <w:rPr>
          <w:rFonts w:ascii="Angsana New" w:hAnsi="Angsana New"/>
          <w:sz w:val="28"/>
          <w:szCs w:val="28"/>
          <w:cs/>
        </w:rPr>
        <w:t xml:space="preserve">                                                                                          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ผ.08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167</w:t>
      </w:r>
    </w:p>
    <w:p w:rsidR="0090301F" w:rsidRDefault="0090301F" w:rsidP="0090301F">
      <w:pPr>
        <w:pStyle w:val="a7"/>
        <w:ind w:left="-851"/>
        <w:jc w:val="lef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b w:val="0"/>
          <w:bCs w:val="0"/>
          <w:sz w:val="28"/>
        </w:rPr>
        <w:t xml:space="preserve">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5"/>
        <w:gridCol w:w="1344"/>
        <w:gridCol w:w="1352"/>
        <w:gridCol w:w="1767"/>
        <w:gridCol w:w="1701"/>
        <w:gridCol w:w="1984"/>
        <w:gridCol w:w="1418"/>
        <w:gridCol w:w="1559"/>
        <w:gridCol w:w="1276"/>
        <w:gridCol w:w="1362"/>
        <w:gridCol w:w="1331"/>
      </w:tblGrid>
      <w:tr w:rsidR="0090301F" w:rsidTr="0090301F">
        <w:trPr>
          <w:trHeight w:val="360"/>
        </w:trPr>
        <w:tc>
          <w:tcPr>
            <w:tcW w:w="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5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90301F" w:rsidTr="0090301F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เครื่องคอมพิวเตอร์สำนักงาน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เครื่องคอมพิวเตอร์ สำหรับงานประมวลผล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-จอขนาดไม่น้อยกว่า 18.05 นิ้ว)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-มีหน่วยประมวลผลกลาง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cpu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ไม่น้อยกว่า 4 แกนหลักหรือ 8 แกนจำนวน 3 เครื่องคุณลักษณะพื้นฐานครุภัณฑ์คอมพิวเตอร์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66,000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66,000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66,000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66,000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กองคลัง</w:t>
            </w:r>
          </w:p>
        </w:tc>
      </w:tr>
      <w:tr w:rsidR="0090301F" w:rsidTr="0090301F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บริหารงานทั่วไป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ครุภัณฑ์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สำนักงาน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เครื่องพิมพ์ชนิด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เลเซอร์สำนักงาน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เพื่อให้การทำงานมี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 xml:space="preserve">ความสะดวก รวดเร็ว เพิ่มมากขึ้น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 xml:space="preserve">เครื่องพิมพ์ชนิดเลเซอร์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 xml:space="preserve">ชนิด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LED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ขาวดำแบบ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NETWORK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16,000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16,000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16,000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(งบอบต.)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16,000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(งบอบต.)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กองคลัง</w:t>
            </w:r>
          </w:p>
        </w:tc>
      </w:tr>
      <w:tr w:rsidR="0090301F" w:rsidTr="0090301F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เครื่องพิมพ์ชนิดเลเซอร์สำนักงาน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เครื่องพิมพ์ชนิดเลเซอร์ ชนิด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LED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สีแบบ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NETWORK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สำนักปลัดฯ</w:t>
            </w:r>
          </w:p>
        </w:tc>
      </w:tr>
      <w:tr w:rsidR="0090301F" w:rsidTr="0090301F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เครื่องพิมพ์ชนิดเลเซอร์สำนักงาน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เครื่องพิมพ์ชนิดเลเซอร์ ชนิด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LED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สีแบบ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NETWORK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ผ.08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168</w:t>
      </w:r>
    </w:p>
    <w:p w:rsidR="0090301F" w:rsidRDefault="0090301F" w:rsidP="0090301F">
      <w:pPr>
        <w:pStyle w:val="a7"/>
        <w:ind w:left="-851"/>
        <w:jc w:val="lef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b w:val="0"/>
          <w:bCs w:val="0"/>
          <w:sz w:val="28"/>
        </w:rPr>
        <w:t xml:space="preserve">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5"/>
        <w:gridCol w:w="1344"/>
        <w:gridCol w:w="1352"/>
        <w:gridCol w:w="1767"/>
        <w:gridCol w:w="1701"/>
        <w:gridCol w:w="2126"/>
        <w:gridCol w:w="1276"/>
        <w:gridCol w:w="1559"/>
        <w:gridCol w:w="1276"/>
        <w:gridCol w:w="1362"/>
        <w:gridCol w:w="1331"/>
      </w:tblGrid>
      <w:tr w:rsidR="0090301F" w:rsidTr="0090301F">
        <w:trPr>
          <w:trHeight w:val="360"/>
        </w:trPr>
        <w:tc>
          <w:tcPr>
            <w:tcW w:w="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54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90301F" w:rsidTr="0090301F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เครื่องคอมพิวเตอร์สำนักงาน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เครื่องคอมพิวเตอร์ สำหรับงานประมวลผล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-จอขนาดไม่น้อยกว่า 18.05 นิ้ว)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-มีหน่วยประมวลผลกลาง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cpu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ไม่น้อยกว่า 4 แกนหลักหรือ 8 แกนจำนวน 3 เครื่องคุณลักษณะพื้นฐานตาม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ครุภัณฑ์คอมพิวเตอร์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66,000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66,000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66,000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66,000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กองคลัง</w:t>
            </w:r>
          </w:p>
        </w:tc>
      </w:tr>
      <w:tr w:rsidR="0090301F" w:rsidTr="0090301F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เครื่องพิมพ์ชนิดเลเซอร์สำนักงาน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เครื่องพิมพ์ชนิดเลเซอร์ ชนิด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LED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ขาวดำแบบ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NETWORK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16,000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กองคลัง</w:t>
            </w:r>
          </w:p>
        </w:tc>
      </w:tr>
      <w:tr w:rsidR="0090301F" w:rsidTr="0090301F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เครื่องพิมพ์ชนิดเลเซอร์สำนักงาน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เครื่องพิมพ์ชนิดเลเซอร์ ชนิด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LED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สีแบบ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NETWORK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สำนักปลัดฯ</w:t>
            </w:r>
          </w:p>
        </w:tc>
      </w:tr>
      <w:tr w:rsidR="0090301F" w:rsidTr="0090301F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เครื่องพิมพ์ชนิดเลเซอร์สำนักงาน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เครื่องพิมพ์ชนิดเลเซอร์ ชนิด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LED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สีแบบ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NETWORK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12,000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ผ.08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169</w:t>
      </w:r>
    </w:p>
    <w:p w:rsidR="0090301F" w:rsidRDefault="0090301F" w:rsidP="0090301F">
      <w:pPr>
        <w:pStyle w:val="a7"/>
        <w:ind w:left="-851"/>
        <w:jc w:val="lef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b w:val="0"/>
          <w:bCs w:val="0"/>
          <w:sz w:val="28"/>
        </w:rPr>
        <w:t xml:space="preserve">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5"/>
        <w:gridCol w:w="1344"/>
        <w:gridCol w:w="1352"/>
        <w:gridCol w:w="1767"/>
        <w:gridCol w:w="1701"/>
        <w:gridCol w:w="1984"/>
        <w:gridCol w:w="1418"/>
        <w:gridCol w:w="1559"/>
        <w:gridCol w:w="1276"/>
        <w:gridCol w:w="1362"/>
        <w:gridCol w:w="1331"/>
      </w:tblGrid>
      <w:tr w:rsidR="0090301F" w:rsidTr="0090301F">
        <w:trPr>
          <w:trHeight w:val="360"/>
        </w:trPr>
        <w:tc>
          <w:tcPr>
            <w:tcW w:w="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5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90301F" w:rsidTr="0090301F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2564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เครื่องถ่ายเอกสารสำนักงาน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เครื่องถ่ายเอกสารระบบดิจิตอล(ขาว-ดำ)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คุณลักษณะพื้นฐานตามครุภัณฑ์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 1 เครื่อง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สำนักปลัด</w:t>
            </w:r>
          </w:p>
        </w:tc>
      </w:tr>
      <w:tr w:rsidR="0090301F" w:rsidTr="0090301F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เครื่องถ่ายเอกสารสำนักงาน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เพื่อให้การทำงานมีความสะดวก รวดเร็ว เพิ่มมาก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 xml:space="preserve">ขึ้น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เครื่องถ่ายเอกสารระบบดิจิตอล(ขาว-ดำ)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คุณลักษณะพื้นฐาน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ตามครุภัณฑ์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 1 เครื่อง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ครุภัณฑ์สำนักงาน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เครื่องคอมพิวเตอร์โน๊ตบุ๊ก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เพื่อให้การทำงานมีความสะดวก รวดเร็ว เพิ่มมากขึ้น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เครื่องคอมพิวเตอร์โน๊ตบุ๊ก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คุณลักษณะพื้นฐานตามครุภัณฑ์คอมพิวเตอร์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 1 เครื่อง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21,000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21,000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21,000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21,000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(งบอบต.)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sz w:val="32"/>
          <w:szCs w:val="32"/>
          <w:u w:val="single"/>
        </w:rPr>
      </w:pPr>
      <w:r>
        <w:rPr>
          <w:rFonts w:ascii="Angsana New" w:hAnsi="Angsana New" w:cs="Angsana New"/>
          <w:sz w:val="32"/>
          <w:szCs w:val="32"/>
          <w:u w:val="single"/>
          <w:cs/>
        </w:rPr>
        <w:t>ข้อความเดิม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66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66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42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276"/>
        <w:gridCol w:w="1276"/>
        <w:gridCol w:w="1275"/>
        <w:gridCol w:w="1276"/>
        <w:gridCol w:w="1418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คสล.ภายในพื้นที่ตำบลแหลม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6 เมตร ยาว 4,700 เมตร หนา 0.15 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ปรับปรุงซ่อมแซมถนน คสล. ภายในพื้นที่ตำบลแหลม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ปรับปรุงซ่อมแซมถนน คสล. กว้าง 4 เมตร ยาว 3,000 เมตร หนา 0.15 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3,600,000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ก่อสร้างถนนลาดยางสายบ้านนายจรัญ – อ่างเก็บน้ำทุ่งทับใน  หมู่ที่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ก่อสร้างถนนลาดยาง              กว้าง  6 เมตร ยาว 3,000 เมตร ไหล่ทางข้างละ 1 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6,300,000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jc w:val="center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 xml:space="preserve">  </w:t>
      </w:r>
    </w:p>
    <w:p w:rsidR="0090301F" w:rsidRDefault="0090301F" w:rsidP="0090301F">
      <w:pPr>
        <w:pStyle w:val="af1"/>
        <w:jc w:val="center"/>
        <w:rPr>
          <w:rFonts w:ascii="Angsana New" w:hAnsi="Angsana New" w:cs="Angsana New"/>
          <w:sz w:val="32"/>
          <w:szCs w:val="32"/>
          <w:u w:val="single"/>
        </w:rPr>
      </w:pPr>
      <w:r>
        <w:rPr>
          <w:rFonts w:ascii="Angsana New" w:hAnsi="Angsana New" w:cs="Angsana New"/>
          <w:sz w:val="32"/>
          <w:szCs w:val="32"/>
          <w:u w:val="single"/>
          <w:cs/>
        </w:rPr>
        <w:t>ข้อความใหม่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67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67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42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276"/>
        <w:gridCol w:w="1276"/>
        <w:gridCol w:w="1275"/>
        <w:gridCol w:w="1276"/>
        <w:gridCol w:w="1418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ซอยบ้านนายจรูญ หมู่ที่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4 เมตร ยาว 200 เมตร หนา 0.15 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487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สายซอยนายวิโรจน์ หมู่ที่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4 เมตร ยาว 200 เมตร หนา 0.15 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487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jc w:val="center"/>
        <w:rPr>
          <w:rFonts w:ascii="TH SarabunIT๙" w:hAnsi="TH SarabunIT๙" w:cs="TH SarabunIT๙" w:hint="cs"/>
          <w:cs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sz w:val="32"/>
          <w:szCs w:val="32"/>
          <w:u w:val="single"/>
        </w:rPr>
      </w:pPr>
      <w:r>
        <w:rPr>
          <w:rFonts w:ascii="Angsana New" w:hAnsi="Angsana New" w:cs="Angsana New"/>
          <w:sz w:val="32"/>
          <w:szCs w:val="32"/>
          <w:u w:val="single"/>
          <w:cs/>
        </w:rPr>
        <w:t>ข้อความใหม่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68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68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42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276"/>
        <w:gridCol w:w="1276"/>
        <w:gridCol w:w="1275"/>
        <w:gridCol w:w="1276"/>
        <w:gridCol w:w="1418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คสล. สายถนนบ้านแหลมกลาง(ช่วงที่ 3) หมู่ที่ 2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4 เมตร ยาว 200 เมตร หนา 0.15 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487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คสล. สายสายบ้านโคกสูง (ช่วงที่ 2) หมู่ที่ 6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5 เมตร ยาว 150 เมตร หนา 0.15 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498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jc w:val="center"/>
        <w:rPr>
          <w:rFonts w:ascii="TH SarabunIT๙" w:hAnsi="TH SarabunIT๙" w:cs="TH SarabunIT๙" w:hint="cs"/>
          <w:cs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</w:rPr>
      </w:pPr>
    </w:p>
    <w:p w:rsidR="0090301F" w:rsidRDefault="0090301F" w:rsidP="0090301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90301F" w:rsidRDefault="0090301F" w:rsidP="0090301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ข้อความเดิม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69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69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42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lastRenderedPageBreak/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276"/>
        <w:gridCol w:w="1276"/>
        <w:gridCol w:w="1275"/>
        <w:gridCol w:w="1276"/>
        <w:gridCol w:w="1418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คสล.ภายในพื้นที่ตำบลแหลม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6 เมตร ยาว 4,700 เมตร หนา 0.15 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10,000,000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ปรับปรุงซ่อมแซมถนน คสล. ภายในพื้นที่ตำบลแหลม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ปรับปรุงซ่อมแซมถนน คสล. กว้าง 4 เมตร ยาว 3,000 เมตร หนา 0.15 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3,600,000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ก่อสร้างถนนลาดยางสายบ้านนายจรัญ – อ่างเก็บน้ำทุ่งทับใน  หมู่ที่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ก่อสร้างถนนลาดยาง              กว้าง  6 เมตร ยาว 3,000 เมตร ไหล่ทางข้างละ 1 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6,300,000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อบต./หน่วยงานอื่น)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jc w:val="center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 xml:space="preserve">  </w:t>
      </w:r>
    </w:p>
    <w:p w:rsidR="0090301F" w:rsidRDefault="0090301F" w:rsidP="0090301F">
      <w:pPr>
        <w:pStyle w:val="af1"/>
        <w:jc w:val="center"/>
        <w:rPr>
          <w:rFonts w:ascii="Angsana New" w:hAnsi="Angsana New" w:cs="Angsana New"/>
          <w:sz w:val="32"/>
          <w:szCs w:val="32"/>
          <w:u w:val="single"/>
        </w:rPr>
      </w:pPr>
      <w:r>
        <w:rPr>
          <w:rFonts w:ascii="Angsana New" w:hAnsi="Angsana New" w:cs="Angsana New"/>
          <w:sz w:val="32"/>
          <w:szCs w:val="32"/>
          <w:u w:val="single"/>
          <w:cs/>
        </w:rPr>
        <w:lastRenderedPageBreak/>
        <w:t>ข้อความใหม่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70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70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42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276"/>
        <w:gridCol w:w="1276"/>
        <w:gridCol w:w="1275"/>
        <w:gridCol w:w="1276"/>
        <w:gridCol w:w="1418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ซอยบ้านนายจรูญ หมู่ที่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4 เมตร ยาว 200 เมตร หนา 0.15 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487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สายซอยนายวิโรจน์ หมู่ที่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4 เมตร ยาว 200 เมตร หนา 0.15 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487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jc w:val="center"/>
        <w:rPr>
          <w:rFonts w:ascii="TH SarabunIT๙" w:hAnsi="TH SarabunIT๙" w:cs="TH SarabunIT๙" w:hint="cs"/>
          <w:cs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sz w:val="32"/>
          <w:szCs w:val="32"/>
          <w:u w:val="single"/>
        </w:rPr>
      </w:pPr>
      <w:r>
        <w:rPr>
          <w:rFonts w:ascii="Angsana New" w:hAnsi="Angsana New" w:cs="Angsana New"/>
          <w:sz w:val="32"/>
          <w:szCs w:val="32"/>
          <w:u w:val="single"/>
          <w:cs/>
        </w:rPr>
        <w:lastRenderedPageBreak/>
        <w:t>ข้อความใหม่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71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71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42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แผนพัฒนาท้องถิ่นสี่ปี(พ.ศ. 2561 – 2564)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276"/>
        <w:gridCol w:w="1276"/>
        <w:gridCol w:w="1275"/>
        <w:gridCol w:w="1276"/>
        <w:gridCol w:w="1418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คสล. สายถนนบ้านแหลมกลาง(ช่วงที่ 3) หมู่ที่ 2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4 เมตร ยาว 200 เมตร หนา 0.15 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487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คสล. สายสายบ้านโคกสูง (ช่วงที่ 2) หมู่ที่ 6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5 เมตร ยาว 150 เมตร หนา 0.15 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498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jc w:val="center"/>
        <w:rPr>
          <w:rFonts w:ascii="TH SarabunPSK" w:hAnsi="TH SarabunPSK" w:cs="TH SarabunPSK" w:hint="cs"/>
          <w:b/>
          <w:bCs/>
          <w:sz w:val="56"/>
          <w:szCs w:val="56"/>
          <w:cs/>
        </w:rPr>
      </w:pPr>
    </w:p>
    <w:p w:rsidR="0090301F" w:rsidRDefault="0090301F" w:rsidP="0090301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rPr>
          <w:rFonts w:ascii="Angsana New" w:eastAsia="Calibri" w:hAnsi="Angsana New"/>
          <w:b/>
          <w:bCs/>
        </w:rPr>
        <w:sectPr w:rsidR="0090301F">
          <w:pgSz w:w="16838" w:h="11906" w:orient="landscape"/>
          <w:pgMar w:top="426" w:right="111" w:bottom="907" w:left="1134" w:header="709" w:footer="709" w:gutter="0"/>
          <w:cols w:space="720"/>
        </w:sect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72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72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1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 เพิ่มเติม (พ.ศ. 2561 – 2564) ครั้งที่ 1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276"/>
        <w:gridCol w:w="1276"/>
        <w:gridCol w:w="1275"/>
        <w:gridCol w:w="1276"/>
        <w:gridCol w:w="1418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ซอยบ้านนายจรูญ หมู่ที่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4 เมตร ยาว 200 เมตร หนา 0.15 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487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สายซอยนายวิโรจน์ หมู่ที่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4 เมตร ยาว 200 เมตร หนา 0.15 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487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jc w:val="center"/>
        <w:rPr>
          <w:rFonts w:ascii="TH SarabunIT๙" w:hAnsi="TH SarabunIT๙" w:cs="TH SarabunIT๙" w:hint="cs"/>
          <w:cs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ผ.01</w:t>
      </w: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pict>
          <v:shape id="_x0000_s1173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73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 เพิ่มเติม (พ.ศ. 2561 – 2564) ครั้งที่ 1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ประเด็นยุทธศาสตร์จังหวัดที่ 1 บริหารจัดการเกษตรและอุตสาหกรรมสู่มาตรฐานครบวงจร และเป็นมิตรกับสิ่งแวดล้อม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4 การพัฒนาโครงสร้างพื้นฐาน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1. ยุทธศาสตร์การพัฒนาด้านโครงสร้างพื้นฐาน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</w:t>
      </w:r>
      <w:r>
        <w:rPr>
          <w:rFonts w:ascii="TH SarabunIT๙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8"/>
        <w:gridCol w:w="2269"/>
        <w:gridCol w:w="1701"/>
        <w:gridCol w:w="1276"/>
        <w:gridCol w:w="1276"/>
        <w:gridCol w:w="1275"/>
        <w:gridCol w:w="1276"/>
        <w:gridCol w:w="1418"/>
        <w:gridCol w:w="1984"/>
        <w:gridCol w:w="1134"/>
      </w:tblGrid>
      <w:tr w:rsidR="0090301F" w:rsidTr="0090301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0301F" w:rsidTr="0090301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คสล. สายถนนบ้านแหลมกลาง(ช่วงที่ 3) หมู่ที่ 2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4 เมตร ยาว 200 เมตร หนา 0.15 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487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0301F" w:rsidTr="009030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คสล. สายสายบ้านโคกสูง (ช่วงที่ 2) หมู่ที่ 6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เพื่อให้ประชาชนมีการคมนาคมที่สะดวก ปลอดภัย รวดเร็ว และสะดวกต่อการขนส่งผลผลิตทางการเกษตร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 คสล. กว้าง 5 เมตร ยาว 150 เมตร หนา 0.15 เมตร</w:t>
            </w:r>
            <w:r>
              <w:rPr>
                <w:rFonts w:ascii="TH SarabunIT๙" w:hAnsi="TH SarabunIT๙" w:cs="TH SarabunIT๙"/>
                <w:sz w:val="28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ไหล่ทางตามสภาพ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498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 ร้อยละ 60 ของผู้ใช้เส้นทาง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ประชาชนมีถนนสำหรับใช้ในการคมนาคมที่สะดวก รวดเร็ว ปลอดภัย และสะดวกต่อการขนส่งผลผลิตทางการเกษตร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90301F" w:rsidRDefault="0090301F" w:rsidP="0090301F">
      <w:pPr>
        <w:jc w:val="center"/>
        <w:rPr>
          <w:rFonts w:ascii="TH SarabunPSK" w:hAnsi="TH SarabunPSK" w:cs="TH SarabunPSK" w:hint="cs"/>
          <w:b/>
          <w:bCs/>
          <w:sz w:val="56"/>
          <w:szCs w:val="56"/>
          <w:cs/>
        </w:rPr>
      </w:pPr>
    </w:p>
    <w:p w:rsidR="0090301F" w:rsidRDefault="0090301F" w:rsidP="0090301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90301F" w:rsidRDefault="0090301F" w:rsidP="0090301F">
      <w:pPr>
        <w:pStyle w:val="af1"/>
        <w:jc w:val="center"/>
        <w:rPr>
          <w:rFonts w:ascii="Angsana New" w:hAnsi="Angsana New" w:cs="Angsana New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90301F" w:rsidRDefault="0090301F" w:rsidP="0090301F">
      <w:pPr>
        <w:rPr>
          <w:rFonts w:ascii="Angsana New" w:eastAsia="Calibri" w:hAnsi="Angsana New"/>
          <w:b/>
          <w:bCs/>
        </w:rPr>
        <w:sectPr w:rsidR="0090301F">
          <w:pgSz w:w="16838" w:h="11906" w:orient="landscape"/>
          <w:pgMar w:top="426" w:right="111" w:bottom="907" w:left="1134" w:header="709" w:footer="709" w:gutter="0"/>
          <w:cols w:space="720"/>
        </w:sectPr>
      </w:pPr>
    </w:p>
    <w:p w:rsidR="0090301F" w:rsidRDefault="0090301F" w:rsidP="0090301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90301F" w:rsidRDefault="0090301F" w:rsidP="0090301F">
      <w:pPr>
        <w:pStyle w:val="a7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ผ.02</w:t>
      </w:r>
    </w:p>
    <w:p w:rsidR="0090301F" w:rsidRDefault="0090301F" w:rsidP="0090301F">
      <w:pPr>
        <w:pStyle w:val="a7"/>
        <w:ind w:left="-851"/>
        <w:rPr>
          <w:rFonts w:ascii="TH SarabunIT๙" w:hAnsi="TH SarabunIT๙" w:cs="TH SarabunIT๙"/>
          <w:sz w:val="28"/>
          <w:szCs w:val="28"/>
        </w:rPr>
      </w:pPr>
      <w:r>
        <w:pict>
          <v:shape id="_x0000_s1174" type="#_x0000_t202" style="position:absolute;left:0;text-align:left;margin-left:736.05pt;margin-top:-1.15pt;width:30pt;height:23.25pt;z-index:-251658240;mso-width-relative:margin;mso-height-relative:margin" strokecolor="white">
            <v:textbox style="mso-next-textbox:#_x0000_s1174">
              <w:txbxContent>
                <w:p w:rsidR="0090301F" w:rsidRDefault="0090301F" w:rsidP="0090301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>3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28"/>
          <w:szCs w:val="28"/>
          <w:cs/>
        </w:rPr>
        <w:t>รายละเอียดโครงการพัฒนา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แผนพัฒนาท้องถิ่นสี่ปี เพิ่มเติม (พ.ศ. 2561 – 2564) ครั้งที่ 1</w:t>
      </w:r>
    </w:p>
    <w:p w:rsidR="0090301F" w:rsidRDefault="0090301F" w:rsidP="0090301F">
      <w:pPr>
        <w:pStyle w:val="af1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องค์การบริหารส่วนตำบลแหลม  อำเภอหัวไทร  จังหวัดนครศรีธรรมราช</w:t>
      </w:r>
    </w:p>
    <w:p w:rsidR="0090301F" w:rsidRDefault="0090301F" w:rsidP="0090301F">
      <w:pPr>
        <w:pStyle w:val="af1"/>
        <w:spacing w:before="1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ประเด็นยุทธศาสตร์จังหวัดที่ 2 พัฒนาการท่องเที่ยวบนพื้นฐานธรรมมะ ธรรมชาติ และศิลปวัฒนธรรม 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 อปท.ในเขตจังหวัดนครศรีธรรมราช ยุทธศาสตร์ที่ 3 การพัฒนาสังคมและคุณภาพชีวิต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6.  ยุทธศาสตร์การพัฒนาด้านการศึกษา  ศาสนา วัฒนธรรมและนันทนาการ</w:t>
      </w:r>
    </w:p>
    <w:p w:rsidR="0090301F" w:rsidRDefault="0090301F" w:rsidP="0090301F">
      <w:pPr>
        <w:pStyle w:val="af1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     แผนงานการศาสนาวัฒนธรรมและนันทนาการ 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"/>
        <w:gridCol w:w="1842"/>
        <w:gridCol w:w="2125"/>
        <w:gridCol w:w="1418"/>
        <w:gridCol w:w="1134"/>
        <w:gridCol w:w="1275"/>
        <w:gridCol w:w="1418"/>
        <w:gridCol w:w="1134"/>
        <w:gridCol w:w="1276"/>
        <w:gridCol w:w="1841"/>
        <w:gridCol w:w="1134"/>
        <w:gridCol w:w="1134"/>
      </w:tblGrid>
      <w:tr w:rsidR="0090301F" w:rsidTr="0090301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ตัวชี้วัด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  <w:cs/>
              </w:rPr>
              <w:t>(</w:t>
            </w:r>
            <w:r>
              <w:rPr>
                <w:rFonts w:ascii="TH SarabunIT๙" w:eastAsia="Cordia New" w:hAnsi="TH SarabunIT๙" w:cs="TH SarabunIT๙"/>
                <w:sz w:val="28"/>
              </w:rPr>
              <w:t>KPI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ผลลัพธ์ที่คาดว่า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ขอรับเงินอุดหนุน</w:t>
            </w:r>
          </w:p>
        </w:tc>
      </w:tr>
      <w:tr w:rsidR="0090301F" w:rsidTr="0090301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2563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2564</w:t>
            </w:r>
          </w:p>
          <w:p w:rsidR="0090301F" w:rsidRDefault="0090301F">
            <w:pPr>
              <w:spacing w:line="276" w:lineRule="auto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(บาท)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1F" w:rsidRDefault="0090301F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90301F" w:rsidTr="0090301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โครงการจัดงานพิธีถวายดอกไม้จันทน์ของประชาชนในส่วนภูมิภาค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เพื่อแสดงความจงรักภักดีและตอบแทนพระมหากรุณาธิคุณ 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เพื่อให้พสกนิกรทุกหมู่เหล่าได้เข้าร่วมพิธีการ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ข้าราชการพ่อค้าและประชาชนทุกหมู่เหล่า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70,000</w:t>
            </w:r>
          </w:p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(งบ อบต.)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ความพึงพอใจร้อยละ 70 ของผู้เข้าร่วมโครงการ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ประชาชนชาวไทยทุกหมู่เหล่าได้แสดงออกถึงความจงรักภักดี และสำนึกในพระมหากรุณาธิคุณโดยพร้อมเพรียงกัน</w:t>
            </w:r>
          </w:p>
          <w:p w:rsidR="0090301F" w:rsidRDefault="0090301F">
            <w:pPr>
              <w:pStyle w:val="af1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ทุกภาคส่วนร่วมในพิธีการ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01F" w:rsidRDefault="0090301F">
            <w:pPr>
              <w:pStyle w:val="af1"/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อำเภอหัวไทร</w:t>
            </w:r>
          </w:p>
        </w:tc>
      </w:tr>
    </w:tbl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0301F" w:rsidRDefault="0090301F" w:rsidP="0090301F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  <w:sectPr w:rsidR="0090301F">
          <w:pgSz w:w="16838" w:h="11906" w:orient="landscape"/>
          <w:pgMar w:top="851" w:right="907" w:bottom="567" w:left="1134" w:header="709" w:footer="709" w:gutter="0"/>
          <w:cols w:space="720"/>
        </w:sect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lastRenderedPageBreak/>
        <w:pict>
          <v:shape id="_x0000_s1070" type="#_x0000_t202" style="position:absolute;left:0;text-align:left;margin-left:467.7pt;margin-top:-62.55pt;width:36pt;height:24.75pt;z-index:251658240;mso-width-relative:margin;mso-height-relative:margin" strokecolor="white">
            <v:textbox style="mso-next-textbox:#_x0000_s1070">
              <w:txbxContent>
                <w:p w:rsidR="0090301F" w:rsidRDefault="0090301F" w:rsidP="0090301F">
                  <w:pPr>
                    <w:rPr>
                      <w:rFonts w:ascii="Angsana New" w:hAnsi="Angsana New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5</w:t>
      </w: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การนำแผนพัฒนาท้องถิ่นสี่ปีไปสู่การปฏิบัติและการติดตามประเมินผล</w:t>
      </w:r>
    </w:p>
    <w:p w:rsidR="0090301F" w:rsidRDefault="0090301F" w:rsidP="0090301F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ด้วยเหตุที่การวางแผนพัฒนามีความสำคัญ  5  ประการคือ  (1) การลดความไม่แน่นอนและปัญหาความยุ่งยากซับซ้อนที่จะเกิดขึ้นในอนาคต  (2) ทำให้เกิดความยอมรับในแนวความคิดใหม่ ๆ เข้ามาองค์การ  (3) ทำให้การดำเนินการขององค์การบรรลุเป้าหมายที่ปรารถนา  (4) เป็นการลดความสูญเปล่าของหน่วยงานที่ซ้ำซ้อน และ  (5) ทำให้เกิดความชัดเจนในการดำเนินงาน  ดังนั้นการวางแผนจึงทำให้เกิดประโยชน์ดังนี้คือ  ทำให้การดำเนินงานบรรลุจุดมุ่งหมาย  เป็นการประหยัด ลดความไม่แน่นนอนใช้เป็นเกณฑ์ในการควบคุม  ส่งเสริมให้เกิดวัตกรรมและการสร้างสรรค์แรงจูงใจ  พัฒนาการแข่งขัน  และทำให้เกิดการประสานงานที่ดี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ฉะนั้นจึงกล่าวได้ว่า </w:t>
      </w:r>
      <w:r>
        <w:rPr>
          <w:rFonts w:ascii="TH SarabunIT๙" w:hAnsi="TH SarabunIT๙" w:cs="TH SarabunIT๙"/>
          <w:sz w:val="32"/>
          <w:szCs w:val="32"/>
        </w:rPr>
        <w:t xml:space="preserve"> “</w:t>
      </w: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>การวางแผน คือ ความพยายามที่เป็นระบบ (</w:t>
      </w:r>
      <w:r>
        <w:rPr>
          <w:rFonts w:ascii="TH SarabunIT๙" w:hAnsi="TH SarabunIT๙" w:cs="TH SarabunIT๙"/>
          <w:i/>
          <w:iCs/>
          <w:sz w:val="32"/>
          <w:szCs w:val="32"/>
        </w:rPr>
        <w:t>system attempt</w:t>
      </w: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>) เพื่อตัดสินใจเลือกแนวทางการปฏิบัติที่ดีที่สุดสำหรับอนาคตเพื่อให้องค์กรบรรลุผลที่ปรารถนา</w:t>
      </w:r>
      <w:r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90301F" w:rsidRDefault="0090301F" w:rsidP="0090301F">
      <w:pPr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90301F" w:rsidRDefault="0090301F" w:rsidP="0090301F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ความสำคัญของการติดตามและประเมินผลแผน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การติดตามถือได้ว่าเป็นเครื่องมือที่จำเป็นในการปรับปรุงประสิทธิภาพของโครงการที่ดำเนินอยู่โดยที่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</w:t>
      </w:r>
      <w:r>
        <w:rPr>
          <w:rFonts w:ascii="TH SarabunIT๙" w:hAnsi="TH SarabunIT๙" w:cs="TH SarabunIT๙"/>
          <w:b/>
          <w:bCs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>monitoring</w:t>
      </w:r>
      <w:r>
        <w:rPr>
          <w:rFonts w:ascii="TH SarabunIT๙" w:hAnsi="TH SarabunIT๙" w:cs="TH SarabunIT๙" w:hint="cs"/>
          <w:sz w:val="32"/>
          <w:szCs w:val="32"/>
          <w:cs/>
        </w:rPr>
        <w:t>) หมายถึง กิจกรรมภายในโครงการซึ่งถูกออกแบบมา เพื่อให้เป็นข้อมูลป้อนกลับ (</w:t>
      </w:r>
      <w:r>
        <w:rPr>
          <w:rFonts w:ascii="TH SarabunIT๙" w:hAnsi="TH SarabunIT๙" w:cs="TH SarabunIT๙"/>
          <w:sz w:val="32"/>
          <w:szCs w:val="32"/>
        </w:rPr>
        <w:t>Feedback</w:t>
      </w:r>
      <w:r>
        <w:rPr>
          <w:rFonts w:ascii="TH SarabunIT๙" w:hAnsi="TH SarabunIT๙" w:cs="TH SarabunIT๙" w:hint="cs"/>
          <w:sz w:val="32"/>
          <w:szCs w:val="32"/>
          <w:cs/>
        </w:rPr>
        <w:t>) เกี่ยวกับการดำเนินโครงการ รวมถึงปัญหาที่กำลังเผชิญอยู่และประสิทธิภาพของวิธีการดำเนินงาน หากไม่มีระบบติดตามของโครงการแล้ว ย่อมส่งผลให้เกิดการล่าช้าในการดำเนินงาน ค่าใช้จ่ายโครงการสูงกว่าที่กำหนดไว้ กลุ่มเป้าหมายหลักของโครงการไม่ได้รับประโยชน์หรือได้รับประโยชน์น้อยกว่าที่ควรจะเป็น เกิดปัญหาในการควบคุมคุณภาพ ระหว่างงานกับกลุ่มเป้าหมายที่ได้รับประโยชน์จากโครงการ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ในทางตรงกันข้าม หากโครงการมีระบบติดตามที่ดีแล้ว  จะก่อให้เกิดประสิทธิภาพในการใช้ต้นทุน  (</w:t>
      </w:r>
      <w:r>
        <w:rPr>
          <w:rFonts w:ascii="TH SarabunIT๙" w:hAnsi="TH SarabunIT๙" w:cs="TH SarabunIT๙"/>
          <w:sz w:val="32"/>
          <w:szCs w:val="32"/>
        </w:rPr>
        <w:t>cost-effective</w:t>
      </w:r>
      <w:r>
        <w:rPr>
          <w:rFonts w:ascii="TH SarabunIT๙" w:hAnsi="TH SarabunIT๙" w:cs="TH SarabunIT๙" w:hint="cs"/>
          <w:sz w:val="32"/>
          <w:szCs w:val="32"/>
          <w:cs/>
        </w:rPr>
        <w:t>) ดำเนินงานด้านต่างๆ ยกตัวอย่างเช่น การให้ข้อมูลป้อนกลับเกี่ยวกับการบรรลุเป้าหมายของโครงการต่างๆ การระบุปัญหาที่เกิดขึ้นในโครงการและการเสนอแนวทางการติดตามดูความสามารถในการเข้าถึงโครงการของกลุ่มเป้าหมาย  การติดตามดูแลประสิทธิภาพในการดำเนินงานของส่วนต่างๆ ในโครงการและการเสนอวิธีการปรับปรุงการดำเนินงาน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ในส่วนของ 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การประเมิลผล</w:t>
      </w:r>
      <w:r>
        <w:rPr>
          <w:rFonts w:ascii="TH SarabunIT๙" w:hAnsi="TH SarabunIT๙" w:cs="TH SarabunIT๙"/>
          <w:b/>
          <w:bCs/>
          <w:sz w:val="32"/>
          <w:szCs w:val="32"/>
        </w:rPr>
        <w:t>”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นั้นเป็นสิ่งหนึ่งที่จำเป็นสำหรับการดำเนินการเช่นเดียวกับการติดตาม  เพราะผลที่ได้รับจากการประเมินจะใช้ในการปรับปรุงแก้ไข การขยายขอบเขต  หรือการยุติ    การดำเนินการซึ่งขึ้นอยู่กับวัตถุประสงค์ของการประเมิน การประเมินผลแผนงาน จึงเป็นสิ่งที่บ่งชี้ว่าแผนงานที่กำหนดไว้ได้มีการปฏิบัติหรือไม่  อย่างไร  อันเป็นตัวชี้วัดว่าแผนงานหรือโครงการที่ได้ดำเนินการไปแล้วนั้นให้ผลอย่างไร  นำไปสู่ความสำเร็จตามแผนงานที่กำหนดไว้หรือไม่อีกทั้งการติดตามและการประเมินผลยังเป็นการสำรวจดูว่ามีความสอดคล้องกับการใช้ทรัพยากร (งบประมาณ) ที่สามารถนำไปปรับปรุงและการตัดสินใจต่อไป  นอกจากนี้การประเมินผลยังถือเป็นกระบวนการตัดสินคุณค่าและการตัดสินใจอย่างมีหลักเกณฑ์ โดยใช้ข้อมูลที่เก็บรวบรวมอย่างเป็นระบบ  มีความเที่ยวตรง เป็นปรนัย  เชื่อถือได้</w:t>
      </w: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171</w:t>
      </w:r>
    </w:p>
    <w:p w:rsidR="0090301F" w:rsidRDefault="0090301F" w:rsidP="0090301F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301F" w:rsidRDefault="0090301F" w:rsidP="0090301F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301F" w:rsidRDefault="0090301F" w:rsidP="0090301F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301F" w:rsidRDefault="0090301F" w:rsidP="0090301F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301F" w:rsidRDefault="0090301F" w:rsidP="0090301F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lastRenderedPageBreak/>
        <w:pict>
          <v:shape id="_x0000_s1071" type="#_x0000_t202" style="position:absolute;left:0;text-align:left;margin-left:463.2pt;margin-top:-123.65pt;width:36pt;height:24.75pt;z-index:251658240;mso-width-relative:margin;mso-height-relative:margin" strokecolor="white">
            <v:textbox style="mso-next-textbox:#_x0000_s1071">
              <w:txbxContent>
                <w:p w:rsidR="0090301F" w:rsidRDefault="0090301F" w:rsidP="0090301F">
                  <w:pPr>
                    <w:rPr>
                      <w:rFonts w:ascii="Angsana New" w:hAnsi="Angsana New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ระบบติดตามและประเมินผลแผนการพัฒนาองค์กรปกครองส่วนท้องถิ่น</w:t>
      </w:r>
    </w:p>
    <w:p w:rsidR="0090301F" w:rsidRDefault="0090301F" w:rsidP="0090301F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การวางระบบติดตามและการประเมินผลแผนพัฒนาองค์กรปกครองส่วนท้องถิ่น  มีฐานคิดว่าระบบติดตามและประเมินผลไม่อาจแยกตัวเองออกจากระบบบริหารแผนทั้งหมด  ดังนั้นระบบอื่นๆ ที่เกิดขึ้นก่อนหน้าที่แผนพัฒนาจะดำเนินการ จึงเหมือนบริบทที่ย่อมจะส่งผลต่อการบริหารแผนและจะส่งผลต่อการติดตามและประเมินผลด้วยเช่นกัน  ดังนั้น ระบบติดตามและประเมินผลฯครั้งนี้ จึงมีกรอบแนวความคิดดังภาพนี้</w:t>
      </w: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</w:rPr>
      </w:pPr>
      <w:r>
        <w:pict>
          <v:rect id="_x0000_s1042" style="position:absolute;left:0;text-align:left;margin-left:-9pt;margin-top:27.45pt;width:450pt;height:261pt;z-index:251658240"/>
        </w:pict>
      </w:r>
      <w:r>
        <w:pict>
          <v:rect id="_x0000_s1043" style="position:absolute;left:0;text-align:left;margin-left:0;margin-top:45.45pt;width:1in;height:18pt;z-index:251658240">
            <v:textbox>
              <w:txbxContent>
                <w:p w:rsidR="0090301F" w:rsidRDefault="0090301F" w:rsidP="0090301F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ระบบการจัดทำแผน</w:t>
                  </w:r>
                </w:p>
              </w:txbxContent>
            </v:textbox>
          </v:rect>
        </w:pict>
      </w:r>
      <w:r>
        <w:pict>
          <v:rect id="_x0000_s1044" style="position:absolute;left:0;text-align:left;margin-left:81pt;margin-top:45.45pt;width:81pt;height:18pt;z-index:251658240">
            <v:textbox>
              <w:txbxContent>
                <w:p w:rsidR="0090301F" w:rsidRDefault="0090301F" w:rsidP="0090301F">
                  <w:pPr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ระบบงบประมาณ</w:t>
                  </w:r>
                </w:p>
              </w:txbxContent>
            </v:textbox>
          </v:rect>
        </w:pict>
      </w:r>
      <w:r>
        <w:pict>
          <v:rect id="_x0000_s1045" style="position:absolute;left:0;text-align:left;margin-left:171pt;margin-top:45.45pt;width:81pt;height:18pt;z-index:251658240">
            <v:textbox>
              <w:txbxContent>
                <w:p w:rsidR="0090301F" w:rsidRDefault="0090301F" w:rsidP="0090301F">
                  <w:pPr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ระบบสังคม/ท้องถิ่น</w:t>
                  </w:r>
                </w:p>
              </w:txbxContent>
            </v:textbox>
          </v:rect>
        </w:pict>
      </w:r>
      <w:r>
        <w:pict>
          <v:rect id="_x0000_s1046" style="position:absolute;left:0;text-align:left;margin-left:261pt;margin-top:45.45pt;width:1in;height:18pt;z-index:251658240">
            <v:textbox>
              <w:txbxContent>
                <w:p w:rsidR="0090301F" w:rsidRDefault="0090301F" w:rsidP="0090301F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ระบบการเมือง</w:t>
                  </w:r>
                </w:p>
              </w:txbxContent>
            </v:textbox>
          </v:rect>
        </w:pict>
      </w:r>
      <w:r>
        <w:pict>
          <v:rect id="_x0000_s1047" style="position:absolute;left:0;text-align:left;margin-left:342pt;margin-top:45.45pt;width:81pt;height:18pt;z-index:251658240">
            <v:textbox>
              <w:txbxContent>
                <w:p w:rsidR="0090301F" w:rsidRDefault="0090301F" w:rsidP="0090301F">
                  <w:pPr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ระบบวัฒนธรรม</w:t>
                  </w:r>
                </w:p>
              </w:txbxContent>
            </v:textbox>
          </v:rect>
        </w:pict>
      </w:r>
      <w:r>
        <w:pict>
          <v:rect id="_x0000_s1048" style="position:absolute;left:0;text-align:left;margin-left:9pt;margin-top:90.45pt;width:1in;height:90pt;z-index:251658240">
            <v:textbox>
              <w:txbxContent>
                <w:p w:rsidR="0090301F" w:rsidRDefault="0090301F" w:rsidP="0090301F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ปัจจัยนำเข้า</w:t>
                  </w:r>
                </w:p>
                <w:p w:rsidR="0090301F" w:rsidRDefault="0090301F" w:rsidP="0090301F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-แผนการปฏิบัติการ</w:t>
                  </w:r>
                </w:p>
                <w:p w:rsidR="0090301F" w:rsidRDefault="0090301F" w:rsidP="0090301F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-งบประมาณ</w:t>
                  </w:r>
                </w:p>
                <w:p w:rsidR="0090301F" w:rsidRDefault="0090301F" w:rsidP="0090301F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-บุคลากร</w:t>
                  </w:r>
                </w:p>
                <w:p w:rsidR="0090301F" w:rsidRDefault="0090301F" w:rsidP="0090301F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-ทรัพยากรอื่นๆ</w:t>
                  </w:r>
                </w:p>
              </w:txbxContent>
            </v:textbox>
          </v:rect>
        </w:pict>
      </w:r>
      <w:r>
        <w:pict>
          <v:rect id="_x0000_s1049" style="position:absolute;left:0;text-align:left;margin-left:90pt;margin-top:90.45pt;width:99pt;height:63pt;z-index:251658240">
            <v:textbox>
              <w:txbxContent>
                <w:p w:rsidR="0090301F" w:rsidRDefault="0090301F" w:rsidP="0090301F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กระบวนการ</w:t>
                  </w:r>
                </w:p>
                <w:p w:rsidR="0090301F" w:rsidRDefault="0090301F" w:rsidP="0090301F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-การใช้ทรัพยากร</w:t>
                  </w:r>
                </w:p>
                <w:p w:rsidR="0090301F" w:rsidRDefault="0090301F" w:rsidP="0090301F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-การดำเนินการตามแผน</w:t>
                  </w:r>
                </w:p>
                <w:p w:rsidR="0090301F" w:rsidRDefault="0090301F" w:rsidP="0090301F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-การบริหารแผน</w:t>
                  </w:r>
                </w:p>
              </w:txbxContent>
            </v:textbox>
          </v:rect>
        </w:pict>
      </w:r>
      <w:r>
        <w:pict>
          <v:rect id="_x0000_s1050" style="position:absolute;left:0;text-align:left;margin-left:207pt;margin-top:90.45pt;width:117pt;height:54pt;z-index:251658240">
            <v:textbox>
              <w:txbxContent>
                <w:p w:rsidR="0090301F" w:rsidRDefault="0090301F" w:rsidP="0090301F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ผลผลิต</w:t>
                  </w:r>
                </w:p>
                <w:p w:rsidR="0090301F" w:rsidRDefault="0090301F" w:rsidP="0090301F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-ความสำเร็จของการดำเนินงาน</w:t>
                  </w:r>
                </w:p>
                <w:p w:rsidR="0090301F" w:rsidRDefault="0090301F" w:rsidP="0090301F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ตามแผนในรูปธรรม</w:t>
                  </w:r>
                </w:p>
              </w:txbxContent>
            </v:textbox>
          </v:rect>
        </w:pict>
      </w:r>
      <w:r>
        <w:pict>
          <v:rect id="_x0000_s1051" style="position:absolute;left:0;text-align:left;margin-left:333pt;margin-top:90.45pt;width:90pt;height:81pt;z-index:251658240">
            <v:textbox>
              <w:txbxContent>
                <w:p w:rsidR="0090301F" w:rsidRDefault="0090301F" w:rsidP="0090301F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ผลลัพธ์</w:t>
                  </w:r>
                </w:p>
                <w:p w:rsidR="0090301F" w:rsidRDefault="0090301F" w:rsidP="0090301F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-ความสำเร็จของการดำเนินงานตามแผนเมื่อเปรียบเทียบกับวัตถุประสงค์/เป้าหมาย</w:t>
                  </w:r>
                </w:p>
              </w:txbxContent>
            </v:textbox>
          </v:rect>
        </w:pict>
      </w:r>
      <w: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52" type="#_x0000_t62" style="position:absolute;left:0;text-align:left;margin-left:45pt;margin-top:198.45pt;width:135pt;height:63pt;rotation:180;z-index:251658240" adj="7479,28320">
            <v:textbox>
              <w:txbxContent>
                <w:p w:rsidR="0090301F" w:rsidRDefault="0090301F" w:rsidP="0090301F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ระบบติดตาม (</w:t>
                  </w:r>
                  <w:r>
                    <w:rPr>
                      <w:sz w:val="21"/>
                      <w:szCs w:val="21"/>
                    </w:rPr>
                    <w:t>monitoring</w:t>
                  </w:r>
                  <w:r>
                    <w:rPr>
                      <w:sz w:val="21"/>
                      <w:szCs w:val="21"/>
                      <w:cs/>
                    </w:rPr>
                    <w:t>)</w:t>
                  </w:r>
                </w:p>
                <w:p w:rsidR="0090301F" w:rsidRDefault="0090301F" w:rsidP="0090301F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-</w:t>
                  </w:r>
                  <w:r>
                    <w:rPr>
                      <w:sz w:val="21"/>
                      <w:szCs w:val="21"/>
                    </w:rPr>
                    <w:t>input monitoring</w:t>
                  </w:r>
                </w:p>
                <w:p w:rsidR="0090301F" w:rsidRDefault="0090301F" w:rsidP="0090301F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-performance monitoring</w:t>
                  </w:r>
                </w:p>
              </w:txbxContent>
            </v:textbox>
          </v:shape>
        </w:pict>
      </w:r>
      <w: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53" type="#_x0000_t61" style="position:absolute;left:0;text-align:left;margin-left:207pt;margin-top:189.45pt;width:180pt;height:63pt;rotation:180;z-index:251658240" adj="7829,28662">
            <v:textbox>
              <w:txbxContent>
                <w:p w:rsidR="0090301F" w:rsidRDefault="0090301F" w:rsidP="0090301F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ระบบประเมินผล (</w:t>
                  </w:r>
                  <w:r>
                    <w:rPr>
                      <w:sz w:val="21"/>
                      <w:szCs w:val="21"/>
                    </w:rPr>
                    <w:t>Evaluation</w:t>
                  </w:r>
                  <w:r>
                    <w:rPr>
                      <w:sz w:val="21"/>
                      <w:szCs w:val="21"/>
                      <w:cs/>
                    </w:rPr>
                    <w:t>)</w:t>
                  </w:r>
                </w:p>
                <w:p w:rsidR="0090301F" w:rsidRDefault="0090301F" w:rsidP="0090301F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-ความสำเร็จตาวัตถุประสงค์/แหมายของแผน</w:t>
                  </w:r>
                </w:p>
                <w:p w:rsidR="0090301F" w:rsidRDefault="0090301F" w:rsidP="0090301F">
                  <w:pPr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  <w:cs/>
                    </w:rPr>
                    <w:t>-การเปลี่ยนแปลงของท้องถิ่นในภาพรวม</w:t>
                  </w:r>
                </w:p>
              </w:txbxContent>
            </v:textbox>
          </v:shape>
        </w:pict>
      </w:r>
      <w:r>
        <w:pict>
          <v:line id="_x0000_s1054" style="position:absolute;left:0;text-align:left;z-index:251658240" from="36pt,63.45pt" to="36pt,72.45pt">
            <v:stroke endarrow="block"/>
          </v:line>
        </w:pict>
      </w:r>
      <w:r>
        <w:pict>
          <v:line id="_x0000_s1055" style="position:absolute;left:0;text-align:left;z-index:251658240" from="117pt,63.45pt" to="117pt,72.45pt">
            <v:stroke endarrow="block"/>
          </v:line>
        </w:pict>
      </w:r>
      <w:r>
        <w:pict>
          <v:line id="_x0000_s1056" style="position:absolute;left:0;text-align:left;z-index:251658240" from="207pt,63.45pt" to="207pt,72.45pt">
            <v:stroke endarrow="block"/>
          </v:line>
        </w:pict>
      </w:r>
      <w:r>
        <w:pict>
          <v:line id="_x0000_s1057" style="position:absolute;left:0;text-align:left;z-index:251658240" from="297pt,63.45pt" to="297pt,72.45pt">
            <v:stroke endarrow="block"/>
          </v:line>
        </w:pict>
      </w:r>
      <w:r>
        <w:pict>
          <v:line id="_x0000_s1058" style="position:absolute;left:0;text-align:left;z-index:251658240" from="378pt,63.45pt" to="378pt,72.45pt">
            <v:stroke endarrow="block"/>
          </v:line>
        </w:pict>
      </w:r>
      <w:r>
        <w:pict>
          <v:line id="_x0000_s1059" style="position:absolute;left:0;text-align:left;z-index:251658240" from="4in,252.45pt" to="4in,270.45pt"/>
        </w:pict>
      </w:r>
      <w:r>
        <w:pict>
          <v:line id="_x0000_s1060" style="position:absolute;left:0;text-align:left;flip:x;z-index:251658240" from="27pt,270.45pt" to="4in,270.45pt"/>
        </w:pict>
      </w:r>
      <w:r>
        <w:pict>
          <v:line id="_x0000_s1061" style="position:absolute;left:0;text-align:left;flip:y;z-index:251658240" from="27pt,180.45pt" to="27pt,270.45pt">
            <v:stroke endarrow="block"/>
          </v:line>
        </w:pict>
      </w:r>
      <w:r>
        <w:pict>
          <v:line id="_x0000_s1062" style="position:absolute;left:0;text-align:left;flip:x;z-index:251658240" from="27pt,234.45pt" to="45pt,234.45pt"/>
        </w:pict>
      </w:r>
      <w:r>
        <w:pict>
          <v:line id="_x0000_s1063" style="position:absolute;left:0;text-align:left;z-index:251658240" from="81pt,117.45pt" to="90pt,117.45pt">
            <v:stroke endarrow="block"/>
          </v:line>
        </w:pict>
      </w:r>
      <w:r>
        <w:pict>
          <v:line id="_x0000_s1064" style="position:absolute;left:0;text-align:left;z-index:251658240" from="189pt,117.45pt" to="198pt,117.45pt">
            <v:stroke endarrow="block"/>
          </v:line>
        </w:pict>
      </w:r>
      <w:r>
        <w:pict>
          <v:line id="_x0000_s1065" style="position:absolute;left:0;text-align:left;z-index:251658240" from="324pt,117.45pt" to="333pt,117.45pt">
            <v:stroke endarrow="block"/>
          </v:line>
        </w:pict>
      </w:r>
      <w:r>
        <w:pict>
          <v:line id="_x0000_s1066" style="position:absolute;left:0;text-align:left;z-index:251658240" from="0,72.45pt" to="6in,72.45pt">
            <v:stroke dashstyle="1 1" endcap="round"/>
          </v:line>
        </w:pict>
      </w:r>
      <w:r>
        <w:pict>
          <v:line id="_x0000_s1067" style="position:absolute;left:0;text-align:left;z-index:251658240" from="0,72.45pt" to="0,279.45pt">
            <v:stroke dashstyle="1 1" endcap="round"/>
          </v:line>
        </w:pict>
      </w:r>
      <w:r>
        <w:pict>
          <v:line id="_x0000_s1068" style="position:absolute;left:0;text-align:left;z-index:251658240" from="0,279.45pt" to="6in,279.45pt">
            <v:stroke dashstyle="1 1" endcap="round"/>
          </v:line>
        </w:pict>
      </w:r>
      <w:r>
        <w:pict>
          <v:line id="_x0000_s1069" style="position:absolute;left:0;text-align:left;z-index:251658240" from="6in,72.45pt" to="6in,279.45pt">
            <v:stroke dashstyle="1 1" endcap="round"/>
          </v:line>
        </w:pict>
      </w: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90301F" w:rsidRDefault="0090301F" w:rsidP="0090301F">
      <w:pPr>
        <w:tabs>
          <w:tab w:val="left" w:pos="4700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ลักษณะทั่วไปของระบบติดตามและการประเมินผล</w:t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ระบบติดตามและการประเมินผลแผนการพัฒนาองค์กรปกครองส่วนท้องถิ่น  หรือในปัจจุบันเรียกว่า </w:t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แผนยุทศาสตร์</w:t>
      </w:r>
      <w:r>
        <w:rPr>
          <w:rFonts w:ascii="TH SarabunIT๙" w:hAnsi="TH SarabunIT๙" w:cs="TH SarabunIT๙"/>
          <w:b/>
          <w:bCs/>
          <w:sz w:val="32"/>
          <w:szCs w:val="32"/>
        </w:rPr>
        <w:t>”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ะสามารถติดตามแผนการปฏิบัติงานยุทธศาสตร์ที่ได้กำหนดไว้ได้โดยปรากฏในรูปแบบของรายงานในทุกช่วงยุทศาสตร์โดยข้อมูลที่ได้จะถูกส่งไปยัง </w:t>
      </w:r>
      <w:r>
        <w:rPr>
          <w:rFonts w:ascii="TH SarabunIT๙" w:hAnsi="TH SarabunIT๙" w:cs="TH SarabunIT๙"/>
          <w:b/>
          <w:bCs/>
          <w:sz w:val="32"/>
          <w:szCs w:val="32"/>
        </w:rPr>
        <w:t>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หน่วยติดตามและประเมิลผล</w:t>
      </w:r>
      <w:r>
        <w:rPr>
          <w:rFonts w:ascii="TH SarabunIT๙" w:hAnsi="TH SarabunIT๙" w:cs="TH SarabunIT๙"/>
          <w:b/>
          <w:bCs/>
          <w:sz w:val="32"/>
          <w:szCs w:val="32"/>
        </w:rPr>
        <w:t>”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ซึ่งได้แก่องค์การบริหารส่วนจังหวัด ซึ่งเป็นศูนย์กลางในการเก็บรวบรวมข้อมูลที่ได้จากการติดตามและประเมินผล</w:t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pict>
          <v:shape id="_x0000_s1072" type="#_x0000_t202" style="position:absolute;left:0;text-align:left;margin-left:463.95pt;margin-top:-56.55pt;width:36pt;height:24.75pt;z-index:251658240;mso-width-relative:margin;mso-height-relative:margin" strokecolor="white">
            <v:textbox style="mso-next-textbox:#_x0000_s1072">
              <w:txbxContent>
                <w:p w:rsidR="0090301F" w:rsidRDefault="0090301F" w:rsidP="0090301F">
                  <w:pPr>
                    <w:rPr>
                      <w:rFonts w:ascii="Angsana New" w:hAnsi="Angsana New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องค์ประกอบของการติดตามและประเมินผล</w:t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ระบบการติดตามและประเมินผลแผนการพัฒนาท้องถิ่นประกอบไปด้วยองค์ประกอบ  3  ส่วนหลักคือ</w:t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 ส่วนปัจจัยนำเข้า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Input</w:t>
      </w:r>
      <w:r>
        <w:rPr>
          <w:rFonts w:ascii="TH SarabunIT๙" w:hAnsi="TH SarabunIT๙" w:cs="TH SarabunIT๙" w:hint="cs"/>
          <w:sz w:val="32"/>
          <w:szCs w:val="32"/>
          <w:cs/>
        </w:rPr>
        <w:t>) คือปัจจัยที่องค์กรปกครองส่วนท้องถิ่นต้องมี เพื่อนำเข้าสู่ระบบติดตามและประเมินผลแผนพัฒนาอันได้แก่ แผนยุทธศาสตร์</w:t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  ส่วนของกระบวนการติดตาม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Process</w:t>
      </w:r>
      <w:r>
        <w:rPr>
          <w:rFonts w:ascii="TH SarabunIT๙" w:hAnsi="TH SarabunIT๙" w:cs="TH SarabunIT๙" w:hint="cs"/>
          <w:sz w:val="32"/>
          <w:szCs w:val="32"/>
          <w:cs/>
        </w:rPr>
        <w:t>)  คือช่วงของการดำเนินงานตามแผนยุทธศาสตร์ท้องถิ่น</w:t>
      </w: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172</w:t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 ส่วนของการประเมินผลลัพธ์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Output 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>Goal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เป็นการติดตามผลช่วงสุดท้ายหรืออาจถูกเรียกว่า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การประเมินยุทธศาสตร์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ซึ่งจะได้แสดงให้เห็นว่าเมื่อสิ้นสุดการดำเนินงานของแผนยุทธศาสตร์ ที่ผ่านมาในแต่ละปี ผลที่เกิดขึ้นเป็นไปตามเป้าหมายที่กำหนดหรือไม่</w:t>
      </w:r>
    </w:p>
    <w:p w:rsidR="0090301F" w:rsidRDefault="0090301F" w:rsidP="0090301F">
      <w:pPr>
        <w:tabs>
          <w:tab w:val="left" w:pos="0"/>
        </w:tabs>
        <w:spacing w:before="24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ความเป็นระบบของการติดตามและประเมินผล</w:t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จากองค์ประกอบของการติดตามและประเมินผลแผนพัฒนาองค์กรปกครองส่วนท้องถิ่นข่างต้น สามารถแสดงให้เห็นถึงความเป็นระบบ (</w:t>
      </w:r>
      <w:r>
        <w:rPr>
          <w:rFonts w:ascii="TH SarabunIT๙" w:hAnsi="TH SarabunIT๙" w:cs="TH SarabunIT๙"/>
          <w:sz w:val="32"/>
          <w:szCs w:val="32"/>
        </w:rPr>
        <w:t>Systematic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ของรายงานในระบบติดตามและประเมินผลแผนพัฒนาองค์กรปกครองส่วนท้องถิ่น ได้ 2 ระดับใหญ่  คือ  ระดับองค์การบริหารส่วนจังหวัด (อบจ.) ซึ่งเป็น  </w:t>
      </w:r>
      <w:r>
        <w:rPr>
          <w:rFonts w:ascii="TH SarabunIT๙" w:hAnsi="TH SarabunIT๙" w:cs="TH SarabunIT๙"/>
          <w:sz w:val="32"/>
          <w:szCs w:val="32"/>
        </w:rPr>
        <w:t>m</w:t>
      </w:r>
      <w:r>
        <w:rPr>
          <w:rFonts w:ascii="TH SarabunIT๙" w:hAnsi="TH SarabunIT๙" w:cs="TH SarabunIT๙"/>
          <w:sz w:val="16"/>
          <w:szCs w:val="16"/>
        </w:rPr>
        <w:sym w:font="Wingdings" w:char="006B"/>
      </w:r>
      <w:r>
        <w:rPr>
          <w:rFonts w:ascii="TH SarabunIT๙" w:hAnsi="TH SarabunIT๙" w:cs="TH SarabunIT๙"/>
          <w:sz w:val="32"/>
          <w:szCs w:val="32"/>
        </w:rPr>
        <w:t>E Unit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ระดับจังหวัด  และระดับเทศบาลและองค์การบริหารส่วนตำบล (อบต.) ซึ่งเป็นหน่วยติดตามและประเมินผลด้วยตนเอง </w:t>
      </w:r>
      <w:r>
        <w:rPr>
          <w:rFonts w:ascii="TH SarabunIT๙" w:hAnsi="TH SarabunIT๙" w:cs="TH SarabunIT๙"/>
          <w:sz w:val="32"/>
          <w:szCs w:val="32"/>
        </w:rPr>
        <w:t xml:space="preserve">Seif Assesstment Unit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เพื่อทำการเก็บรวบรวมข้อมูลและส่งข้อมูลให้กับ </w:t>
      </w:r>
      <w:r>
        <w:rPr>
          <w:rFonts w:ascii="TH SarabunIT๙" w:hAnsi="TH SarabunIT๙" w:cs="TH SarabunIT๙"/>
          <w:sz w:val="32"/>
          <w:szCs w:val="32"/>
        </w:rPr>
        <w:t>m</w:t>
      </w:r>
      <w:r>
        <w:rPr>
          <w:rFonts w:ascii="TH SarabunIT๙" w:hAnsi="TH SarabunIT๙" w:cs="TH SarabunIT๙"/>
          <w:sz w:val="16"/>
          <w:szCs w:val="16"/>
        </w:rPr>
        <w:sym w:font="Wingdings" w:char="006B"/>
      </w:r>
      <w:r>
        <w:rPr>
          <w:rFonts w:ascii="TH SarabunIT๙" w:hAnsi="TH SarabunIT๙" w:cs="TH SarabunIT๙"/>
          <w:sz w:val="32"/>
          <w:szCs w:val="32"/>
        </w:rPr>
        <w:t>E Unit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ขององค์การบริหารส่วนจังหวัด</w:t>
      </w: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01F" w:rsidRDefault="0090301F" w:rsidP="0090301F">
      <w:pPr>
        <w:tabs>
          <w:tab w:val="left" w:pos="0"/>
        </w:tabs>
        <w:jc w:val="center"/>
        <w:rPr>
          <w:rFonts w:ascii="Angsana New" w:hAnsi="Angsana 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*********************************</w:t>
      </w:r>
      <w:r>
        <w:rPr>
          <w:rFonts w:ascii="Angsana New" w:hAnsi="Angsana New"/>
          <w:sz w:val="32"/>
          <w:szCs w:val="32"/>
          <w:cs/>
        </w:rPr>
        <w:t>***</w:t>
      </w: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0301F" w:rsidRDefault="0090301F" w:rsidP="0090301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0301F" w:rsidRDefault="0090301F" w:rsidP="0090301F"/>
    <w:p w:rsidR="00575E7D" w:rsidRDefault="00575E7D">
      <w:pPr>
        <w:rPr>
          <w:rFonts w:hint="cs"/>
          <w:cs/>
        </w:rPr>
      </w:pPr>
    </w:p>
    <w:sectPr w:rsidR="00575E7D" w:rsidSect="0086462B">
      <w:pgSz w:w="11906" w:h="16838"/>
      <w:pgMar w:top="1134" w:right="851" w:bottom="90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D0E38"/>
    <w:multiLevelType w:val="singleLevel"/>
    <w:tmpl w:val="6B700E2C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lang w:bidi="th-TH"/>
      </w:rPr>
    </w:lvl>
  </w:abstractNum>
  <w:abstractNum w:abstractNumId="1">
    <w:nsid w:val="0D797DB8"/>
    <w:multiLevelType w:val="hybridMultilevel"/>
    <w:tmpl w:val="8EEC6834"/>
    <w:lvl w:ilvl="0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36B2D"/>
    <w:multiLevelType w:val="singleLevel"/>
    <w:tmpl w:val="F6B66BA6"/>
    <w:lvl w:ilvl="0">
      <w:start w:val="2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Times New Roman" w:hAnsi="Wingdings" w:cs="Times New Roman" w:hint="default"/>
        <w:b w:val="0"/>
        <w:bCs w:val="0"/>
      </w:rPr>
    </w:lvl>
  </w:abstractNum>
  <w:abstractNum w:abstractNumId="3">
    <w:nsid w:val="1C650BA1"/>
    <w:multiLevelType w:val="hybridMultilevel"/>
    <w:tmpl w:val="8E68B794"/>
    <w:lvl w:ilvl="0" w:tplc="99F0375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085EB6"/>
    <w:multiLevelType w:val="multilevel"/>
    <w:tmpl w:val="481499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lang w:bidi="th-TH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5E2EFF"/>
    <w:multiLevelType w:val="singleLevel"/>
    <w:tmpl w:val="60F03130"/>
    <w:lvl w:ilvl="0">
      <w:start w:val="1"/>
      <w:numFmt w:val="bullet"/>
      <w:lvlText w:val="-"/>
      <w:lvlJc w:val="left"/>
      <w:pPr>
        <w:tabs>
          <w:tab w:val="num" w:pos="1497"/>
        </w:tabs>
        <w:ind w:left="1497" w:hanging="360"/>
      </w:pPr>
      <w:rPr>
        <w:lang w:bidi="th-TH"/>
      </w:rPr>
    </w:lvl>
  </w:abstractNum>
  <w:abstractNum w:abstractNumId="6">
    <w:nsid w:val="373658C1"/>
    <w:multiLevelType w:val="hybridMultilevel"/>
    <w:tmpl w:val="77D4A19C"/>
    <w:lvl w:ilvl="0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0A14F2"/>
    <w:multiLevelType w:val="multilevel"/>
    <w:tmpl w:val="FBC4457E"/>
    <w:lvl w:ilvl="0">
      <w:start w:val="3"/>
      <w:numFmt w:val="decimal"/>
      <w:pStyle w:val="3"/>
      <w:lvlText w:val="%1"/>
      <w:lvlJc w:val="left"/>
      <w:pPr>
        <w:tabs>
          <w:tab w:val="num" w:pos="450"/>
        </w:tabs>
        <w:ind w:left="450" w:hanging="450"/>
      </w:pPr>
      <w:rPr>
        <w:lang w:bidi="th-TH"/>
      </w:rPr>
    </w:lvl>
    <w:lvl w:ilvl="1">
      <w:start w:val="2"/>
      <w:numFmt w:val="decimal"/>
      <w:lvlText w:val="%1.%2"/>
      <w:lvlJc w:val="left"/>
      <w:pPr>
        <w:tabs>
          <w:tab w:val="num" w:pos="1170"/>
        </w:tabs>
        <w:ind w:left="1170" w:hanging="450"/>
      </w:pPr>
      <w:rPr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lang w:bidi="th-TH"/>
      </w:rPr>
    </w:lvl>
  </w:abstractNum>
  <w:abstractNum w:abstractNumId="8">
    <w:nsid w:val="44745EC2"/>
    <w:multiLevelType w:val="singleLevel"/>
    <w:tmpl w:val="1092F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bidi="th-TH"/>
      </w:rPr>
    </w:lvl>
  </w:abstractNum>
  <w:abstractNum w:abstractNumId="9">
    <w:nsid w:val="4EA72C85"/>
    <w:multiLevelType w:val="singleLevel"/>
    <w:tmpl w:val="57F49922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lang w:bidi="th-TH"/>
      </w:rPr>
    </w:lvl>
  </w:abstractNum>
  <w:abstractNum w:abstractNumId="10">
    <w:nsid w:val="50F625E4"/>
    <w:multiLevelType w:val="multilevel"/>
    <w:tmpl w:val="40D8F3CA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CC7860"/>
    <w:multiLevelType w:val="singleLevel"/>
    <w:tmpl w:val="287452B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 w:val="0"/>
        <w:bCs w:val="0"/>
        <w:lang w:bidi="th-TH"/>
      </w:rPr>
    </w:lvl>
  </w:abstractNum>
  <w:abstractNum w:abstractNumId="12">
    <w:nsid w:val="634C2862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th-TH"/>
      </w:rPr>
    </w:lvl>
  </w:abstractNum>
  <w:abstractNum w:abstractNumId="13">
    <w:nsid w:val="69BA42A6"/>
    <w:multiLevelType w:val="multilevel"/>
    <w:tmpl w:val="29FAB3A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</w:lvl>
  </w:abstractNum>
  <w:abstractNum w:abstractNumId="14">
    <w:nsid w:val="7F541758"/>
    <w:multiLevelType w:val="singleLevel"/>
    <w:tmpl w:val="60F03130"/>
    <w:lvl w:ilvl="0">
      <w:start w:val="1"/>
      <w:numFmt w:val="bullet"/>
      <w:lvlText w:val="-"/>
      <w:lvlJc w:val="left"/>
      <w:pPr>
        <w:tabs>
          <w:tab w:val="num" w:pos="4472"/>
        </w:tabs>
        <w:ind w:left="4472" w:hanging="360"/>
      </w:pPr>
      <w:rPr>
        <w:lang w:bidi="th-TH"/>
      </w:rPr>
    </w:lvl>
  </w:abstractNum>
  <w:num w:numId="1">
    <w:abstractNumId w:val="7"/>
  </w:num>
  <w:num w:numId="2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1"/>
    <w:lvlOverride w:ilvl="0">
      <w:startOverride w:val="1"/>
    </w:lvlOverride>
  </w:num>
  <w:num w:numId="11">
    <w:abstractNumId w:val="2"/>
  </w:num>
  <w:num w:numId="12">
    <w:abstractNumId w:val="2"/>
    <w:lvlOverride w:ilvl="0"/>
  </w:num>
  <w:num w:numId="13">
    <w:abstractNumId w:val="12"/>
  </w:num>
  <w:num w:numId="14">
    <w:abstractNumId w:val="12"/>
    <w:lvlOverride w:ilvl="0">
      <w:startOverride w:val="1"/>
    </w:lvlOverride>
  </w:num>
  <w:num w:numId="15">
    <w:abstractNumId w:val="0"/>
  </w:num>
  <w:num w:numId="16">
    <w:abstractNumId w:val="0"/>
    <w:lvlOverride w:ilvl="0">
      <w:startOverride w:val="1"/>
    </w:lvlOverride>
  </w:num>
  <w:num w:numId="17">
    <w:abstractNumId w:val="8"/>
  </w:num>
  <w:num w:numId="18">
    <w:abstractNumId w:val="8"/>
    <w:lvlOverride w:ilvl="0">
      <w:startOverride w:val="1"/>
    </w:lvlOverride>
  </w:num>
  <w:num w:numId="19">
    <w:abstractNumId w:val="9"/>
  </w:num>
  <w:num w:numId="20">
    <w:abstractNumId w:val="9"/>
    <w:lvlOverride w:ilvl="0"/>
  </w:num>
  <w:num w:numId="21">
    <w:abstractNumId w:val="5"/>
  </w:num>
  <w:num w:numId="22">
    <w:abstractNumId w:val="5"/>
    <w:lvlOverride w:ilvl="0"/>
  </w:num>
  <w:num w:numId="23">
    <w:abstractNumId w:val="14"/>
  </w:num>
  <w:num w:numId="24">
    <w:abstractNumId w:val="14"/>
    <w:lvlOverride w:ilvl="0"/>
  </w:num>
  <w:num w:numId="25">
    <w:abstractNumId w:val="1"/>
  </w:num>
  <w:num w:numId="2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</w:compat>
  <w:rsids>
    <w:rsidRoot w:val="0090301F"/>
    <w:rsid w:val="00575E7D"/>
    <w:rsid w:val="0058465B"/>
    <w:rsid w:val="0086462B"/>
    <w:rsid w:val="0090301F"/>
    <w:rsid w:val="00AA76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  <o:rules v:ext="edit">
        <o:r id="V:Rule1" type="callout" idref="#_x0000_s1052"/>
        <o:r id="V:Rule2" type="callout" idref="#_x0000_s105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01F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90301F"/>
    <w:pPr>
      <w:keepNext/>
      <w:outlineLvl w:val="0"/>
    </w:pPr>
    <w:rPr>
      <w:rFonts w:eastAsia="Times New Roman"/>
      <w:b/>
      <w:bCs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0301F"/>
    <w:pPr>
      <w:keepNext/>
      <w:outlineLvl w:val="1"/>
    </w:pPr>
    <w:rPr>
      <w:rFonts w:eastAsia="Times New Roman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90301F"/>
    <w:pPr>
      <w:keepNext/>
      <w:numPr>
        <w:numId w:val="1"/>
      </w:numPr>
      <w:outlineLvl w:val="2"/>
    </w:pPr>
    <w:rPr>
      <w:rFonts w:eastAsia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90301F"/>
    <w:pPr>
      <w:keepNext/>
      <w:outlineLvl w:val="3"/>
    </w:pPr>
    <w:rPr>
      <w:rFonts w:eastAsia="Times New Roman"/>
      <w:b/>
      <w:bCs/>
      <w:sz w:val="32"/>
      <w:szCs w:val="32"/>
      <w:lang w:val="th-TH"/>
    </w:rPr>
  </w:style>
  <w:style w:type="paragraph" w:styleId="5">
    <w:name w:val="heading 5"/>
    <w:basedOn w:val="a"/>
    <w:next w:val="a"/>
    <w:link w:val="50"/>
    <w:semiHidden/>
    <w:unhideWhenUsed/>
    <w:qFormat/>
    <w:rsid w:val="0090301F"/>
    <w:pPr>
      <w:keepNext/>
      <w:ind w:left="1080"/>
      <w:outlineLvl w:val="4"/>
    </w:pPr>
    <w:rPr>
      <w:rFonts w:eastAsia="Times New Roman"/>
      <w:b/>
      <w:bCs/>
      <w:sz w:val="36"/>
      <w:szCs w:val="36"/>
      <w:lang w:val="th-TH"/>
    </w:rPr>
  </w:style>
  <w:style w:type="paragraph" w:styleId="6">
    <w:name w:val="heading 6"/>
    <w:basedOn w:val="a"/>
    <w:next w:val="a"/>
    <w:link w:val="60"/>
    <w:semiHidden/>
    <w:unhideWhenUsed/>
    <w:qFormat/>
    <w:rsid w:val="0090301F"/>
    <w:pPr>
      <w:keepNext/>
      <w:ind w:left="1440"/>
      <w:outlineLvl w:val="5"/>
    </w:pPr>
    <w:rPr>
      <w:rFonts w:eastAsia="Times New Roman"/>
      <w:sz w:val="32"/>
      <w:szCs w:val="32"/>
      <w:lang w:val="th-TH"/>
    </w:rPr>
  </w:style>
  <w:style w:type="paragraph" w:styleId="7">
    <w:name w:val="heading 7"/>
    <w:basedOn w:val="a"/>
    <w:next w:val="a"/>
    <w:link w:val="70"/>
    <w:semiHidden/>
    <w:unhideWhenUsed/>
    <w:qFormat/>
    <w:rsid w:val="0090301F"/>
    <w:pPr>
      <w:keepNext/>
      <w:jc w:val="center"/>
      <w:outlineLvl w:val="6"/>
    </w:pPr>
    <w:rPr>
      <w:b/>
      <w:bCs/>
      <w:sz w:val="36"/>
      <w:szCs w:val="36"/>
    </w:rPr>
  </w:style>
  <w:style w:type="paragraph" w:styleId="8">
    <w:name w:val="heading 8"/>
    <w:basedOn w:val="a"/>
    <w:next w:val="a"/>
    <w:link w:val="80"/>
    <w:semiHidden/>
    <w:unhideWhenUsed/>
    <w:qFormat/>
    <w:rsid w:val="0090301F"/>
    <w:pPr>
      <w:keepNext/>
      <w:ind w:left="720"/>
      <w:outlineLvl w:val="7"/>
    </w:pPr>
    <w:rPr>
      <w:sz w:val="36"/>
      <w:szCs w:val="36"/>
      <w:lang w:val="th-TH"/>
    </w:rPr>
  </w:style>
  <w:style w:type="paragraph" w:styleId="9">
    <w:name w:val="heading 9"/>
    <w:basedOn w:val="a"/>
    <w:next w:val="a"/>
    <w:link w:val="90"/>
    <w:semiHidden/>
    <w:unhideWhenUsed/>
    <w:qFormat/>
    <w:rsid w:val="0090301F"/>
    <w:pPr>
      <w:keepNext/>
      <w:jc w:val="center"/>
      <w:outlineLvl w:val="8"/>
    </w:pPr>
    <w:rPr>
      <w:b/>
      <w:bCs/>
      <w:sz w:val="90"/>
      <w:szCs w:val="9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0301F"/>
    <w:rPr>
      <w:rFonts w:ascii="Cordia New" w:eastAsia="Times New Roman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90301F"/>
    <w:rPr>
      <w:rFonts w:ascii="Cordia New" w:eastAsia="Times New Roman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90301F"/>
    <w:rPr>
      <w:rFonts w:ascii="Cordia New" w:eastAsia="Times New Roman" w:hAnsi="Cordia New" w:cs="Angsana New"/>
      <w:b/>
      <w:bCs/>
      <w:sz w:val="36"/>
      <w:szCs w:val="36"/>
    </w:rPr>
  </w:style>
  <w:style w:type="character" w:customStyle="1" w:styleId="40">
    <w:name w:val="หัวเรื่อง 4 อักขระ"/>
    <w:basedOn w:val="a0"/>
    <w:link w:val="4"/>
    <w:semiHidden/>
    <w:rsid w:val="0090301F"/>
    <w:rPr>
      <w:rFonts w:ascii="Cordia New" w:eastAsia="Times New Roman" w:hAnsi="Cordia New" w:cs="Angsana New"/>
      <w:b/>
      <w:bCs/>
      <w:sz w:val="32"/>
      <w:szCs w:val="32"/>
      <w:lang w:val="th-TH"/>
    </w:rPr>
  </w:style>
  <w:style w:type="character" w:customStyle="1" w:styleId="50">
    <w:name w:val="หัวเรื่อง 5 อักขระ"/>
    <w:basedOn w:val="a0"/>
    <w:link w:val="5"/>
    <w:semiHidden/>
    <w:rsid w:val="0090301F"/>
    <w:rPr>
      <w:rFonts w:ascii="Cordia New" w:eastAsia="Times New Roman" w:hAnsi="Cordia New" w:cs="Angsana New"/>
      <w:b/>
      <w:bCs/>
      <w:sz w:val="36"/>
      <w:szCs w:val="36"/>
      <w:lang w:val="th-TH"/>
    </w:rPr>
  </w:style>
  <w:style w:type="character" w:customStyle="1" w:styleId="60">
    <w:name w:val="หัวเรื่อง 6 อักขระ"/>
    <w:basedOn w:val="a0"/>
    <w:link w:val="6"/>
    <w:semiHidden/>
    <w:rsid w:val="0090301F"/>
    <w:rPr>
      <w:rFonts w:ascii="Cordia New" w:eastAsia="Times New Roman" w:hAnsi="Cordia New" w:cs="Angsana New"/>
      <w:sz w:val="32"/>
      <w:szCs w:val="32"/>
      <w:lang w:val="th-TH"/>
    </w:rPr>
  </w:style>
  <w:style w:type="character" w:customStyle="1" w:styleId="70">
    <w:name w:val="หัวเรื่อง 7 อักขระ"/>
    <w:basedOn w:val="a0"/>
    <w:link w:val="7"/>
    <w:semiHidden/>
    <w:rsid w:val="0090301F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80">
    <w:name w:val="หัวเรื่อง 8 อักขระ"/>
    <w:basedOn w:val="a0"/>
    <w:link w:val="8"/>
    <w:semiHidden/>
    <w:rsid w:val="0090301F"/>
    <w:rPr>
      <w:rFonts w:ascii="Cordia New" w:eastAsia="Cordia New" w:hAnsi="Cordia New" w:cs="Angsana New"/>
      <w:sz w:val="36"/>
      <w:szCs w:val="36"/>
      <w:lang w:val="th-TH"/>
    </w:rPr>
  </w:style>
  <w:style w:type="character" w:customStyle="1" w:styleId="90">
    <w:name w:val="หัวเรื่อง 9 อักขระ"/>
    <w:basedOn w:val="a0"/>
    <w:link w:val="9"/>
    <w:semiHidden/>
    <w:rsid w:val="0090301F"/>
    <w:rPr>
      <w:rFonts w:ascii="Cordia New" w:eastAsia="Cordia New" w:hAnsi="Cordia New" w:cs="Angsana New"/>
      <w:b/>
      <w:bCs/>
      <w:sz w:val="90"/>
      <w:szCs w:val="90"/>
    </w:rPr>
  </w:style>
  <w:style w:type="paragraph" w:styleId="a3">
    <w:name w:val="header"/>
    <w:basedOn w:val="a"/>
    <w:link w:val="a4"/>
    <w:uiPriority w:val="99"/>
    <w:semiHidden/>
    <w:unhideWhenUsed/>
    <w:rsid w:val="0090301F"/>
    <w:pPr>
      <w:tabs>
        <w:tab w:val="center" w:pos="4320"/>
        <w:tab w:val="right" w:pos="8640"/>
      </w:tabs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90301F"/>
    <w:rPr>
      <w:rFonts w:ascii="Cordia New" w:eastAsia="Cordia New" w:hAnsi="Cordia New" w:cs="Angsana New"/>
      <w:sz w:val="28"/>
    </w:rPr>
  </w:style>
  <w:style w:type="paragraph" w:styleId="a5">
    <w:name w:val="footer"/>
    <w:basedOn w:val="a"/>
    <w:link w:val="a6"/>
    <w:semiHidden/>
    <w:unhideWhenUsed/>
    <w:rsid w:val="0090301F"/>
    <w:pPr>
      <w:tabs>
        <w:tab w:val="center" w:pos="4320"/>
        <w:tab w:val="right" w:pos="8640"/>
      </w:tabs>
    </w:pPr>
  </w:style>
  <w:style w:type="character" w:customStyle="1" w:styleId="a6">
    <w:name w:val="ท้ายกระดาษ อักขระ"/>
    <w:basedOn w:val="a0"/>
    <w:link w:val="a5"/>
    <w:semiHidden/>
    <w:rsid w:val="0090301F"/>
    <w:rPr>
      <w:rFonts w:ascii="Cordia New" w:eastAsia="Cordia New" w:hAnsi="Cordia New" w:cs="Angsana New"/>
      <w:sz w:val="28"/>
    </w:rPr>
  </w:style>
  <w:style w:type="paragraph" w:styleId="a7">
    <w:name w:val="Title"/>
    <w:basedOn w:val="a"/>
    <w:link w:val="a8"/>
    <w:qFormat/>
    <w:rsid w:val="0090301F"/>
    <w:pPr>
      <w:jc w:val="center"/>
    </w:pPr>
    <w:rPr>
      <w:b/>
      <w:bCs/>
      <w:sz w:val="100"/>
      <w:szCs w:val="100"/>
    </w:rPr>
  </w:style>
  <w:style w:type="character" w:customStyle="1" w:styleId="a8">
    <w:name w:val="ชื่อเรื่อง อักขระ"/>
    <w:basedOn w:val="a0"/>
    <w:link w:val="a7"/>
    <w:rsid w:val="0090301F"/>
    <w:rPr>
      <w:rFonts w:ascii="Cordia New" w:eastAsia="Cordia New" w:hAnsi="Cordia New" w:cs="Angsana New"/>
      <w:b/>
      <w:bCs/>
      <w:sz w:val="100"/>
      <w:szCs w:val="100"/>
    </w:rPr>
  </w:style>
  <w:style w:type="paragraph" w:styleId="a9">
    <w:name w:val="Body Text"/>
    <w:basedOn w:val="a"/>
    <w:link w:val="aa"/>
    <w:semiHidden/>
    <w:unhideWhenUsed/>
    <w:rsid w:val="0090301F"/>
    <w:rPr>
      <w:sz w:val="32"/>
      <w:szCs w:val="32"/>
    </w:rPr>
  </w:style>
  <w:style w:type="character" w:customStyle="1" w:styleId="aa">
    <w:name w:val="เนื้อความ อักขระ"/>
    <w:basedOn w:val="a0"/>
    <w:link w:val="a9"/>
    <w:semiHidden/>
    <w:rsid w:val="0090301F"/>
    <w:rPr>
      <w:rFonts w:ascii="Cordia New" w:eastAsia="Cordia New" w:hAnsi="Cordia New" w:cs="Angsana New"/>
      <w:sz w:val="32"/>
      <w:szCs w:val="32"/>
    </w:rPr>
  </w:style>
  <w:style w:type="paragraph" w:styleId="ab">
    <w:name w:val="Body Text Indent"/>
    <w:basedOn w:val="a"/>
    <w:link w:val="ac"/>
    <w:semiHidden/>
    <w:unhideWhenUsed/>
    <w:rsid w:val="0090301F"/>
    <w:pPr>
      <w:ind w:firstLine="1440"/>
    </w:pPr>
    <w:rPr>
      <w:sz w:val="32"/>
      <w:szCs w:val="32"/>
      <w:lang w:val="th-TH"/>
    </w:rPr>
  </w:style>
  <w:style w:type="character" w:customStyle="1" w:styleId="ac">
    <w:name w:val="การเยื้องเนื้อความ อักขระ"/>
    <w:basedOn w:val="a0"/>
    <w:link w:val="ab"/>
    <w:semiHidden/>
    <w:rsid w:val="0090301F"/>
    <w:rPr>
      <w:rFonts w:ascii="Cordia New" w:eastAsia="Cordia New" w:hAnsi="Cordia New" w:cs="Angsana New"/>
      <w:sz w:val="32"/>
      <w:szCs w:val="32"/>
      <w:lang w:val="th-TH"/>
    </w:rPr>
  </w:style>
  <w:style w:type="paragraph" w:styleId="ad">
    <w:name w:val="Subtitle"/>
    <w:basedOn w:val="a"/>
    <w:link w:val="ae"/>
    <w:qFormat/>
    <w:rsid w:val="0090301F"/>
    <w:pPr>
      <w:jc w:val="center"/>
    </w:pPr>
    <w:rPr>
      <w:b/>
      <w:bCs/>
      <w:sz w:val="40"/>
      <w:szCs w:val="40"/>
    </w:rPr>
  </w:style>
  <w:style w:type="character" w:customStyle="1" w:styleId="ae">
    <w:name w:val="ชื่อเรื่องรอง อักขระ"/>
    <w:basedOn w:val="a0"/>
    <w:link w:val="ad"/>
    <w:rsid w:val="0090301F"/>
    <w:rPr>
      <w:rFonts w:ascii="Cordia New" w:eastAsia="Cordia New" w:hAnsi="Cordia New" w:cs="Angsana New"/>
      <w:b/>
      <w:bCs/>
      <w:sz w:val="40"/>
      <w:szCs w:val="40"/>
    </w:rPr>
  </w:style>
  <w:style w:type="paragraph" w:styleId="21">
    <w:name w:val="Body Text 2"/>
    <w:basedOn w:val="a"/>
    <w:link w:val="22"/>
    <w:semiHidden/>
    <w:unhideWhenUsed/>
    <w:rsid w:val="0090301F"/>
    <w:pPr>
      <w:jc w:val="center"/>
    </w:pPr>
    <w:rPr>
      <w:b/>
      <w:bCs/>
      <w:sz w:val="34"/>
      <w:szCs w:val="34"/>
      <w:lang w:val="th-TH"/>
    </w:rPr>
  </w:style>
  <w:style w:type="character" w:customStyle="1" w:styleId="22">
    <w:name w:val="เนื้อความ 2 อักขระ"/>
    <w:basedOn w:val="a0"/>
    <w:link w:val="21"/>
    <w:semiHidden/>
    <w:rsid w:val="0090301F"/>
    <w:rPr>
      <w:rFonts w:ascii="Cordia New" w:eastAsia="Cordia New" w:hAnsi="Cordia New" w:cs="Angsana New"/>
      <w:b/>
      <w:bCs/>
      <w:sz w:val="34"/>
      <w:szCs w:val="34"/>
      <w:lang w:val="th-TH"/>
    </w:rPr>
  </w:style>
  <w:style w:type="paragraph" w:styleId="31">
    <w:name w:val="Body Text 3"/>
    <w:basedOn w:val="a"/>
    <w:link w:val="32"/>
    <w:semiHidden/>
    <w:unhideWhenUsed/>
    <w:rsid w:val="0090301F"/>
    <w:pPr>
      <w:jc w:val="both"/>
    </w:pPr>
    <w:rPr>
      <w:sz w:val="34"/>
      <w:szCs w:val="34"/>
      <w:lang w:val="th-TH"/>
    </w:rPr>
  </w:style>
  <w:style w:type="character" w:customStyle="1" w:styleId="32">
    <w:name w:val="เนื้อความ 3 อักขระ"/>
    <w:basedOn w:val="a0"/>
    <w:link w:val="31"/>
    <w:semiHidden/>
    <w:rsid w:val="0090301F"/>
    <w:rPr>
      <w:rFonts w:ascii="Cordia New" w:eastAsia="Cordia New" w:hAnsi="Cordia New" w:cs="Angsana New"/>
      <w:sz w:val="34"/>
      <w:szCs w:val="34"/>
      <w:lang w:val="th-TH"/>
    </w:rPr>
  </w:style>
  <w:style w:type="paragraph" w:styleId="23">
    <w:name w:val="Body Text Indent 2"/>
    <w:basedOn w:val="a"/>
    <w:link w:val="24"/>
    <w:semiHidden/>
    <w:unhideWhenUsed/>
    <w:rsid w:val="0090301F"/>
    <w:pPr>
      <w:ind w:firstLine="555"/>
    </w:pPr>
    <w:rPr>
      <w:sz w:val="32"/>
      <w:szCs w:val="32"/>
      <w:lang w:val="th-TH"/>
    </w:rPr>
  </w:style>
  <w:style w:type="character" w:customStyle="1" w:styleId="24">
    <w:name w:val="การเยื้องเนื้อความ 2 อักขระ"/>
    <w:basedOn w:val="a0"/>
    <w:link w:val="23"/>
    <w:semiHidden/>
    <w:rsid w:val="0090301F"/>
    <w:rPr>
      <w:rFonts w:ascii="Cordia New" w:eastAsia="Cordia New" w:hAnsi="Cordia New" w:cs="Angsana New"/>
      <w:sz w:val="32"/>
      <w:szCs w:val="32"/>
      <w:lang w:val="th-TH"/>
    </w:rPr>
  </w:style>
  <w:style w:type="paragraph" w:styleId="33">
    <w:name w:val="Body Text Indent 3"/>
    <w:basedOn w:val="a"/>
    <w:link w:val="34"/>
    <w:semiHidden/>
    <w:unhideWhenUsed/>
    <w:rsid w:val="0090301F"/>
    <w:pPr>
      <w:ind w:firstLine="1701"/>
    </w:pPr>
    <w:rPr>
      <w:sz w:val="32"/>
      <w:szCs w:val="32"/>
      <w:lang w:val="th-TH"/>
    </w:rPr>
  </w:style>
  <w:style w:type="character" w:customStyle="1" w:styleId="34">
    <w:name w:val="การเยื้องเนื้อความ 3 อักขระ"/>
    <w:basedOn w:val="a0"/>
    <w:link w:val="33"/>
    <w:semiHidden/>
    <w:rsid w:val="0090301F"/>
    <w:rPr>
      <w:rFonts w:ascii="Cordia New" w:eastAsia="Cordia New" w:hAnsi="Cordia New" w:cs="Angsana New"/>
      <w:sz w:val="32"/>
      <w:szCs w:val="32"/>
      <w:lang w:val="th-TH"/>
    </w:rPr>
  </w:style>
  <w:style w:type="paragraph" w:styleId="af">
    <w:name w:val="Balloon Text"/>
    <w:basedOn w:val="a"/>
    <w:link w:val="af0"/>
    <w:semiHidden/>
    <w:unhideWhenUsed/>
    <w:rsid w:val="0090301F"/>
    <w:rPr>
      <w:rFonts w:ascii="Tahoma" w:hAnsi="Tahoma"/>
      <w:sz w:val="16"/>
      <w:szCs w:val="20"/>
    </w:rPr>
  </w:style>
  <w:style w:type="character" w:customStyle="1" w:styleId="af0">
    <w:name w:val="ข้อความบอลลูน อักขระ"/>
    <w:basedOn w:val="a0"/>
    <w:link w:val="af"/>
    <w:semiHidden/>
    <w:rsid w:val="0090301F"/>
    <w:rPr>
      <w:rFonts w:ascii="Tahoma" w:eastAsia="Cordia New" w:hAnsi="Tahoma" w:cs="Angsana New"/>
      <w:sz w:val="16"/>
      <w:szCs w:val="20"/>
    </w:rPr>
  </w:style>
  <w:style w:type="paragraph" w:styleId="af1">
    <w:name w:val="No Spacing"/>
    <w:uiPriority w:val="1"/>
    <w:qFormat/>
    <w:rsid w:val="0090301F"/>
    <w:pPr>
      <w:spacing w:after="0" w:line="240" w:lineRule="auto"/>
    </w:pPr>
    <w:rPr>
      <w:rFonts w:ascii="Calibri" w:eastAsia="Calibri" w:hAnsi="Calibri" w:cs="Cordia New"/>
    </w:rPr>
  </w:style>
  <w:style w:type="paragraph" w:styleId="af2">
    <w:name w:val="List Paragraph"/>
    <w:basedOn w:val="a"/>
    <w:uiPriority w:val="34"/>
    <w:qFormat/>
    <w:rsid w:val="0090301F"/>
    <w:pPr>
      <w:ind w:left="720"/>
      <w:contextualSpacing/>
    </w:pPr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90301F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textnormal">
    <w:name w:val="text_normal"/>
    <w:basedOn w:val="a0"/>
    <w:rsid w:val="0090301F"/>
  </w:style>
  <w:style w:type="table" w:styleId="af3">
    <w:name w:val="Table Grid"/>
    <w:basedOn w:val="a1"/>
    <w:uiPriority w:val="59"/>
    <w:rsid w:val="0090301F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page number"/>
    <w:basedOn w:val="a0"/>
    <w:semiHidden/>
    <w:unhideWhenUsed/>
    <w:rsid w:val="009030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6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57572</Words>
  <Characters>328164</Characters>
  <Application>Microsoft Office Word</Application>
  <DocSecurity>0</DocSecurity>
  <Lines>2734</Lines>
  <Paragraphs>769</Paragraphs>
  <ScaleCrop>false</ScaleCrop>
  <Company/>
  <LinksUpToDate>false</LinksUpToDate>
  <CharactersWithSpaces>384967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2017-10-09T08:14:00Z</dcterms:created>
  <dcterms:modified xsi:type="dcterms:W3CDTF">2017-10-09T08:15:00Z</dcterms:modified>
</cp:coreProperties>
</file>